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A17AC" w14:textId="277CC111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bookmarkStart w:id="0" w:name="_Hlk226449837"/>
      <w:r w:rsidRPr="004D4DC5">
        <w:rPr>
          <w:rFonts w:eastAsia="Calibri"/>
          <w:b/>
          <w:bCs/>
          <w:spacing w:val="30"/>
          <w:sz w:val="20"/>
          <w:szCs w:val="20"/>
        </w:rPr>
        <w:t>KARTA PRZEDMIOTU (SYLABUS</w:t>
      </w:r>
      <w:r w:rsidR="00365BA5" w:rsidRPr="004D4DC5">
        <w:rPr>
          <w:rFonts w:eastAsia="Calibri"/>
          <w:b/>
          <w:bCs/>
          <w:spacing w:val="30"/>
          <w:sz w:val="20"/>
          <w:szCs w:val="20"/>
        </w:rPr>
        <w:t>)</w:t>
      </w:r>
    </w:p>
    <w:p w14:paraId="3A8AE77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14:paraId="7DDEB318" w14:textId="77777777" w:rsidR="00411DC5" w:rsidRPr="004D4DC5" w:rsidRDefault="00411DC5" w:rsidP="00411DC5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104762" w:rsidRPr="004D4DC5" w14:paraId="142652A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3898B04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14:paraId="2EA6F67D" w14:textId="77777777" w:rsidR="00104762" w:rsidRPr="004D4DC5" w:rsidRDefault="00104762" w:rsidP="00411AA2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4AF1AD" w14:textId="0003B3A9" w:rsidR="00104762" w:rsidRPr="004D4DC5" w:rsidRDefault="009D529A" w:rsidP="00022F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Postępowanie powypadkowe</w:t>
            </w:r>
            <w:r w:rsidR="007A18A0">
              <w:rPr>
                <w:sz w:val="20"/>
                <w:szCs w:val="20"/>
              </w:rPr>
              <w:t xml:space="preserve"> </w:t>
            </w:r>
          </w:p>
        </w:tc>
      </w:tr>
      <w:tr w:rsidR="00104762" w:rsidRPr="007A18A0" w14:paraId="707EAA37" w14:textId="77777777" w:rsidTr="00B72B4B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3D1A6C" w14:textId="7C9397C5" w:rsidR="00104762" w:rsidRPr="004D4DC5" w:rsidRDefault="00022FD1" w:rsidP="007A18A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BHP</w:t>
            </w:r>
            <w:r w:rsidR="00D03B8F">
              <w:rPr>
                <w:rFonts w:eastAsia="Calibri"/>
                <w:sz w:val="20"/>
                <w:szCs w:val="20"/>
                <w:lang w:eastAsia="en-US"/>
              </w:rPr>
              <w:t>/O/I/ST/</w:t>
            </w:r>
            <w:r w:rsidR="009D529A"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14:paraId="4C2B6797" w14:textId="77777777" w:rsidR="00104762" w:rsidRPr="004D4DC5" w:rsidRDefault="00104762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1FB33" w14:textId="4A7C4550" w:rsidR="00104762" w:rsidRPr="004D4DC5" w:rsidRDefault="009D529A" w:rsidP="00414B65">
            <w:pPr>
              <w:shd w:val="clear" w:color="auto" w:fill="FFFFFF"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Accident Investigation</w:t>
            </w:r>
          </w:p>
        </w:tc>
      </w:tr>
      <w:tr w:rsidR="00C0360B" w:rsidRPr="004D4DC5" w14:paraId="420CE5E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655064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DDB245" w14:textId="406CE4B6" w:rsidR="00C0360B" w:rsidRPr="005E1920" w:rsidRDefault="000523C1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C0360B" w:rsidRPr="004D4DC5" w14:paraId="5D7CCFF0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3DD54F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1082F5" w14:textId="756A8ECB" w:rsidR="00C0360B" w:rsidRPr="005E1920" w:rsidRDefault="004666A1" w:rsidP="00F322B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BC5C03" w:rsidRPr="005E1920">
              <w:rPr>
                <w:rFonts w:eastAsia="Calibri"/>
                <w:sz w:val="20"/>
                <w:szCs w:val="20"/>
                <w:lang w:eastAsia="en-US"/>
              </w:rPr>
              <w:t>/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>2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</w:tr>
      <w:tr w:rsidR="00C0360B" w:rsidRPr="004D4DC5" w14:paraId="386D6909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14:paraId="18420959" w14:textId="77777777" w:rsidR="00C0360B" w:rsidRPr="005E1920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2545B" w:rsidRPr="004D4DC5" w14:paraId="00D4249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8633F9B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8C0621" w14:textId="60EA1EFE" w:rsidR="0072545B" w:rsidRPr="005E1920" w:rsidRDefault="00022FD1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72545B" w:rsidRPr="004D4DC5" w14:paraId="06FE7FC5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8D61F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F527A3" w14:textId="025940A9" w:rsidR="0072545B" w:rsidRPr="005E1920" w:rsidRDefault="00223DF5" w:rsidP="0072545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72545B" w:rsidRPr="004D4DC5" w14:paraId="23E48EE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C785D3D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9DE199" w14:textId="3515A3AC" w:rsidR="0072545B" w:rsidRPr="005E1920" w:rsidRDefault="0072545B" w:rsidP="00F322BB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Studia </w:t>
            </w:r>
            <w:r w:rsidR="00F322BB" w:rsidRPr="005E1920">
              <w:rPr>
                <w:rFonts w:eastAsia="Calibri"/>
                <w:sz w:val="20"/>
                <w:szCs w:val="20"/>
                <w:lang w:eastAsia="en-US"/>
              </w:rPr>
              <w:t>pierwszego</w:t>
            </w: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 stopnia</w:t>
            </w:r>
          </w:p>
        </w:tc>
      </w:tr>
      <w:tr w:rsidR="0072545B" w:rsidRPr="004D4DC5" w14:paraId="13D80E1A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24B62CE" w14:textId="77777777" w:rsidR="0072545B" w:rsidRPr="004D4DC5" w:rsidRDefault="0072545B" w:rsidP="0072545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A2A5C" w14:textId="46FCAD1F" w:rsidR="0072545B" w:rsidRPr="005E1920" w:rsidRDefault="0072545B" w:rsidP="00766F8E">
            <w:pPr>
              <w:jc w:val="center"/>
              <w:rPr>
                <w:sz w:val="20"/>
                <w:szCs w:val="20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 xml:space="preserve">Profil </w:t>
            </w:r>
            <w:r w:rsidR="00766F8E" w:rsidRPr="005E1920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</w:p>
        </w:tc>
      </w:tr>
      <w:tr w:rsidR="00C0360B" w:rsidRPr="004D4DC5" w14:paraId="0430CC6C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2A1A687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7E73E3" w14:textId="77777777" w:rsidR="00C0360B" w:rsidRPr="005E1920" w:rsidRDefault="006D60C1" w:rsidP="00411AA2">
            <w:pPr>
              <w:jc w:val="center"/>
              <w:rPr>
                <w:sz w:val="20"/>
                <w:szCs w:val="20"/>
              </w:rPr>
            </w:pPr>
            <w:r w:rsidRPr="005E1920">
              <w:rPr>
                <w:sz w:val="20"/>
                <w:szCs w:val="20"/>
              </w:rPr>
              <w:t xml:space="preserve">Studia </w:t>
            </w:r>
            <w:r w:rsidR="00E73E72" w:rsidRPr="005E1920">
              <w:rPr>
                <w:sz w:val="20"/>
                <w:szCs w:val="20"/>
              </w:rPr>
              <w:t>stacjonarne</w:t>
            </w:r>
          </w:p>
        </w:tc>
      </w:tr>
      <w:tr w:rsidR="00C0360B" w:rsidRPr="004D4DC5" w14:paraId="7B7159D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F1EEF9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D9B7EA" w14:textId="61AF36C5" w:rsidR="00C0360B" w:rsidRPr="004D4DC5" w:rsidRDefault="009D529A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  <w:r w:rsidR="007B3F22">
              <w:rPr>
                <w:rFonts w:eastAsia="Calibri"/>
                <w:sz w:val="20"/>
                <w:szCs w:val="20"/>
                <w:lang w:eastAsia="en-US"/>
              </w:rPr>
              <w:t>E/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7B3F22">
              <w:rPr>
                <w:rFonts w:eastAsia="Calibri"/>
                <w:sz w:val="20"/>
                <w:szCs w:val="20"/>
                <w:lang w:eastAsia="en-US"/>
              </w:rPr>
              <w:t>Z</w:t>
            </w:r>
          </w:p>
        </w:tc>
      </w:tr>
      <w:tr w:rsidR="00C0360B" w:rsidRPr="004D4DC5" w14:paraId="47F38AE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46911C32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0360B" w:rsidRPr="004D4DC5" w14:paraId="054F6A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5246023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F88FC9A" w14:textId="4742AEDF" w:rsidR="00C0360B" w:rsidRPr="004D4DC5" w:rsidRDefault="00C572A3" w:rsidP="00A76467">
            <w:pPr>
              <w:jc w:val="center"/>
              <w:rPr>
                <w:sz w:val="20"/>
                <w:szCs w:val="20"/>
              </w:rPr>
            </w:pPr>
            <w:r w:rsidRPr="0022196D">
              <w:rPr>
                <w:sz w:val="20"/>
                <w:szCs w:val="20"/>
              </w:rPr>
              <w:t xml:space="preserve">Grupa zajęć </w:t>
            </w:r>
            <w:r w:rsidR="00A76467">
              <w:rPr>
                <w:sz w:val="20"/>
                <w:szCs w:val="20"/>
              </w:rPr>
              <w:t>kierunkowych</w:t>
            </w:r>
          </w:p>
        </w:tc>
      </w:tr>
      <w:tr w:rsidR="00C0360B" w:rsidRPr="004D4DC5" w14:paraId="29D5CA8E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2ACE076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2BF153" w14:textId="77777777" w:rsidR="00C0360B" w:rsidRPr="004D4DC5" w:rsidRDefault="0071323F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rFonts w:eastAsia="Calibri"/>
                <w:sz w:val="20"/>
                <w:szCs w:val="20"/>
                <w:lang w:eastAsia="en-US"/>
              </w:rPr>
              <w:t>obowiązkowy</w:t>
            </w:r>
          </w:p>
        </w:tc>
      </w:tr>
      <w:tr w:rsidR="00411DC5" w:rsidRPr="004D4DC5" w14:paraId="4E8B23A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875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A4D3674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2EDCE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DD5ED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411DC5" w:rsidRPr="004D4DC5" w14:paraId="4DEFDBF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AE4CD69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6A91102" w14:textId="7D58041C" w:rsidR="00411DC5" w:rsidRPr="004D4DC5" w:rsidRDefault="007A18A0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FE47BA" w14:textId="5BA6C1A2" w:rsidR="00411DC5" w:rsidRPr="004D4DC5" w:rsidRDefault="009D529A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15</w:t>
            </w:r>
            <w:r w:rsidR="007A18A0">
              <w:rPr>
                <w:rFonts w:eastAsia="Calibri"/>
                <w:sz w:val="20"/>
                <w:szCs w:val="20"/>
              </w:rPr>
              <w:t xml:space="preserve"> </w:t>
            </w:r>
            <w:r w:rsidR="00411DC5"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1287C8" w14:textId="10608E8B" w:rsidR="00411DC5" w:rsidRPr="004D4DC5" w:rsidRDefault="007D79E7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7A18A0">
              <w:rPr>
                <w:rFonts w:eastAsia="Calibri"/>
                <w:sz w:val="20"/>
                <w:szCs w:val="20"/>
              </w:rPr>
              <w:t xml:space="preserve">,0 </w:t>
            </w:r>
            <w:r w:rsidR="00411DC5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4E6A0D7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D7A56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CF0F2C7" w14:textId="3458D144" w:rsidR="00C1280D" w:rsidRPr="004D4DC5" w:rsidRDefault="007A18A0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9E8308" w14:textId="7E5AD92C" w:rsidR="00411DC5" w:rsidRPr="004D4DC5" w:rsidRDefault="007A18A0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6156901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360B" w:rsidRPr="004D4DC5" w14:paraId="328C0E96" w14:textId="77777777" w:rsidTr="00B72B4B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592ED90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B07FAA" w14:textId="2F726106" w:rsidR="00C0360B" w:rsidRPr="004D4DC5" w:rsidRDefault="009D529A" w:rsidP="00411AA2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E1E41C7" w14:textId="26FCED5C" w:rsidR="00C0360B" w:rsidRPr="004D4DC5" w:rsidRDefault="009D529A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 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9CE186E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B72B4B" w:rsidRPr="004D4DC5" w14:paraId="665E9A9F" w14:textId="77777777" w:rsidTr="00B72B4B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421871C0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ED0A3B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26BDC9" w14:textId="72F2B1CE" w:rsidR="00B72B4B" w:rsidRPr="004D4DC5" w:rsidRDefault="00022FD1" w:rsidP="00126719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4BBB56" w14:textId="634918CD" w:rsidR="00B72B4B" w:rsidRPr="004D4DC5" w:rsidRDefault="007D79E7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  <w:r w:rsidR="00B72B4B"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B72B4B" w:rsidRPr="004D4DC5" w14:paraId="0F93CB40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565EB16F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9C9C9D7" w14:textId="77777777" w:rsidR="00B72B4B" w:rsidRPr="004D4DC5" w:rsidRDefault="00B72B4B" w:rsidP="00B72B4B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D5100C5" w14:textId="3358323C" w:rsidR="00B72B4B" w:rsidRPr="004D4DC5" w:rsidRDefault="00223DF5" w:rsidP="00B72B4B">
            <w:pPr>
              <w:jc w:val="both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9739DE" w14:textId="08938DE9" w:rsidR="00B72B4B" w:rsidRPr="004D4DC5" w:rsidRDefault="00B72B4B" w:rsidP="00B72B4B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C0360B" w:rsidRPr="004D4DC5" w14:paraId="388BCC05" w14:textId="77777777" w:rsidTr="00B72B4B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E9024F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D0A630D" w14:textId="77777777" w:rsidR="00C0360B" w:rsidRPr="004D4DC5" w:rsidRDefault="00C0360B" w:rsidP="00411AA2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868EBC" w14:textId="6435F690" w:rsidR="00C0360B" w:rsidRPr="004D4DC5" w:rsidRDefault="00022FD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1EB828" w14:textId="0EBD87FC" w:rsidR="00C0360B" w:rsidRPr="004D4DC5" w:rsidRDefault="007D79E7" w:rsidP="009D529A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7A18A0">
              <w:rPr>
                <w:rFonts w:eastAsia="Calibri"/>
                <w:sz w:val="20"/>
                <w:szCs w:val="20"/>
              </w:rPr>
              <w:t>,0</w:t>
            </w:r>
            <w:r w:rsidR="00721552" w:rsidRPr="004D4DC5">
              <w:rPr>
                <w:rFonts w:eastAsia="Calibri"/>
                <w:sz w:val="20"/>
                <w:szCs w:val="20"/>
              </w:rPr>
              <w:t xml:space="preserve"> </w:t>
            </w:r>
            <w:r w:rsidR="00C0360B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064FEC" w:rsidRPr="004D4DC5" w14:paraId="3E4D41B4" w14:textId="77777777" w:rsidTr="00B72B4B">
        <w:trPr>
          <w:trHeight w:val="454"/>
          <w:jc w:val="center"/>
        </w:trPr>
        <w:tc>
          <w:tcPr>
            <w:tcW w:w="115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0583FC88" w14:textId="77777777" w:rsidR="00064FEC" w:rsidRPr="004D4DC5" w:rsidRDefault="00064FEC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37BA934" w14:textId="77777777" w:rsidR="00064FEC" w:rsidRPr="004D4DC5" w:rsidRDefault="00064FEC" w:rsidP="00411AA2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16F86A" w14:textId="2F00D374" w:rsidR="00064FEC" w:rsidRDefault="00064FEC" w:rsidP="00411AA2">
            <w:pP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Nauki o zdrowiu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44BE81" w14:textId="645AE985" w:rsidR="00064FEC" w:rsidRPr="004D4DC5" w:rsidRDefault="009D529A" w:rsidP="00064FE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="00064FEC">
              <w:rPr>
                <w:rFonts w:eastAsia="Calibri"/>
                <w:sz w:val="20"/>
                <w:szCs w:val="20"/>
              </w:rPr>
              <w:t xml:space="preserve">,0 </w:t>
            </w:r>
            <w:r w:rsidR="00064FEC"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411DC5" w:rsidRPr="004D4DC5" w14:paraId="25FE8047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61EAE76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217CC1E" w14:textId="0833C1CE" w:rsidR="00411DC5" w:rsidRPr="004D4DC5" w:rsidRDefault="00F07621" w:rsidP="0002098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E1920">
              <w:rPr>
                <w:sz w:val="20"/>
                <w:szCs w:val="20"/>
                <w:lang w:eastAsia="en-US"/>
              </w:rPr>
              <w:t>T</w:t>
            </w:r>
            <w:r w:rsidR="008E3F46" w:rsidRPr="005E1920">
              <w:rPr>
                <w:sz w:val="20"/>
                <w:szCs w:val="20"/>
                <w:lang w:eastAsia="en-US"/>
              </w:rPr>
              <w:t>radycyjna – z</w:t>
            </w:r>
            <w:r w:rsidR="005A05CA" w:rsidRPr="005E1920">
              <w:rPr>
                <w:sz w:val="20"/>
                <w:szCs w:val="20"/>
                <w:lang w:eastAsia="en-US"/>
              </w:rPr>
              <w:t>ajęcia zorganizowane w Uczelni</w:t>
            </w:r>
            <w:r w:rsidR="007D79E7">
              <w:rPr>
                <w:sz w:val="20"/>
                <w:szCs w:val="20"/>
                <w:lang w:eastAsia="en-US"/>
              </w:rPr>
              <w:t xml:space="preserve"> </w:t>
            </w:r>
            <w:r w:rsidR="007D79E7" w:rsidRPr="007D79E7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411DC5" w:rsidRPr="004D4DC5" w14:paraId="6F086A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F8BF46B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72C716F" w14:textId="11574FE6" w:rsidR="00411DC5" w:rsidRPr="004D4DC5" w:rsidRDefault="00411DC5" w:rsidP="000352CA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411DC5" w:rsidRPr="004D4DC5" w14:paraId="4AA313A5" w14:textId="77777777" w:rsidTr="00411AA2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14:paraId="30EB36D3" w14:textId="77777777" w:rsidR="00411DC5" w:rsidRPr="004D4DC5" w:rsidRDefault="00411DC5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E3F46" w:rsidRPr="004D4DC5" w14:paraId="2975346F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6D35765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70A83F6" w14:textId="0BBA9EB2" w:rsidR="008E3F46" w:rsidRPr="004D4DC5" w:rsidRDefault="008E3F46" w:rsidP="00F322BB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 w:rsidR="00F322BB">
              <w:rPr>
                <w:sz w:val="20"/>
                <w:szCs w:val="18"/>
              </w:rPr>
              <w:t>Mechaniczny</w:t>
            </w:r>
            <w:r w:rsidR="00DE4276">
              <w:rPr>
                <w:sz w:val="20"/>
                <w:szCs w:val="18"/>
              </w:rPr>
              <w:t>, Katedra Chemii</w:t>
            </w:r>
          </w:p>
        </w:tc>
      </w:tr>
      <w:tr w:rsidR="008E3F46" w:rsidRPr="004D4DC5" w14:paraId="4DB464E2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069456B" w14:textId="77777777" w:rsidR="008E3F46" w:rsidRPr="004D4DC5" w:rsidRDefault="008E3F46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98CB1A" w14:textId="51B1CDF2" w:rsidR="008E3F46" w:rsidRPr="00022FD1" w:rsidRDefault="000B2703" w:rsidP="00020985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</w:rPr>
            </w:pPr>
            <w:r w:rsidRPr="00022FD1">
              <w:rPr>
                <w:sz w:val="20"/>
                <w:szCs w:val="18"/>
              </w:rPr>
              <w:t>dr hab. inż. Anna Małysa, prof. URad.</w:t>
            </w:r>
          </w:p>
        </w:tc>
      </w:tr>
      <w:tr w:rsidR="00C92681" w:rsidRPr="004D4DC5" w14:paraId="0179864B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C8F1409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006042" w14:textId="34FB6A7A" w:rsidR="00C92681" w:rsidRPr="004D4DC5" w:rsidRDefault="00213CCE" w:rsidP="00213CCE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18"/>
              </w:rPr>
            </w:pPr>
            <w:r>
              <w:rPr>
                <w:color w:val="000000" w:themeColor="text1"/>
                <w:sz w:val="20"/>
                <w:szCs w:val="18"/>
              </w:rPr>
              <w:t>https://wm.uniwersytetradom.pl</w:t>
            </w:r>
          </w:p>
        </w:tc>
      </w:tr>
      <w:tr w:rsidR="00C92681" w:rsidRPr="00774B65" w14:paraId="34814484" w14:textId="77777777" w:rsidTr="00B72B4B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219535" w14:textId="77777777" w:rsidR="00C92681" w:rsidRPr="004D4DC5" w:rsidRDefault="00C92681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965E14E" w14:textId="550D28AC" w:rsidR="00C92681" w:rsidRPr="004D4DC5" w:rsidRDefault="00774B65" w:rsidP="000B2703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r>
              <w:fldChar w:fldCharType="begin"/>
            </w:r>
            <w:r w:rsidRPr="00774B65">
              <w:rPr>
                <w:lang w:val="en-GB"/>
              </w:rPr>
              <w:instrText xml:space="preserve"> HYPERLINK "mailto:a.malysa@urad.edu.pl" </w:instrText>
            </w:r>
            <w:r>
              <w:fldChar w:fldCharType="separate"/>
            </w:r>
            <w:r w:rsidR="000B2703" w:rsidRPr="007B5AE7">
              <w:rPr>
                <w:rStyle w:val="Hipercze"/>
                <w:sz w:val="20"/>
                <w:szCs w:val="20"/>
                <w:lang w:val="en-GB"/>
              </w:rPr>
              <w:t>a.malysa@urad.edu.pl</w:t>
            </w:r>
            <w:r>
              <w:rPr>
                <w:rStyle w:val="Hipercze"/>
                <w:sz w:val="20"/>
                <w:szCs w:val="20"/>
                <w:lang w:val="en-GB"/>
              </w:rPr>
              <w:fldChar w:fldCharType="end"/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>,</w:t>
            </w:r>
            <w:r w:rsidR="003372AD">
              <w:rPr>
                <w:color w:val="000000" w:themeColor="text1"/>
                <w:sz w:val="20"/>
                <w:szCs w:val="20"/>
                <w:lang w:val="en-GB"/>
              </w:rPr>
              <w:t xml:space="preserve"> tel.</w:t>
            </w:r>
            <w:r w:rsidR="000B2703">
              <w:rPr>
                <w:color w:val="000000" w:themeColor="text1"/>
                <w:sz w:val="20"/>
                <w:szCs w:val="20"/>
                <w:lang w:val="en-GB"/>
              </w:rPr>
              <w:t xml:space="preserve"> 48 361 75 89</w:t>
            </w:r>
          </w:p>
        </w:tc>
      </w:tr>
    </w:tbl>
    <w:p w14:paraId="5E2E4F92" w14:textId="47092102" w:rsidR="00E3044D" w:rsidRDefault="00E3044D" w:rsidP="00411DC5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14:paraId="4444346D" w14:textId="77777777" w:rsidR="00E3044D" w:rsidRDefault="00E3044D">
      <w:pPr>
        <w:rPr>
          <w:rFonts w:eastAsia="Calibri"/>
          <w:b/>
          <w:bCs/>
          <w:sz w:val="20"/>
          <w:szCs w:val="20"/>
          <w:lang w:val="en-GB"/>
        </w:rPr>
      </w:pPr>
      <w:r>
        <w:rPr>
          <w:rFonts w:eastAsia="Calibri"/>
          <w:b/>
          <w:bCs/>
          <w:sz w:val="20"/>
          <w:szCs w:val="20"/>
          <w:lang w:val="en-GB"/>
        </w:rPr>
        <w:br w:type="page"/>
      </w:r>
    </w:p>
    <w:p w14:paraId="31AF8927" w14:textId="77777777" w:rsidR="00411DC5" w:rsidRPr="004D4DC5" w:rsidRDefault="00411DC5" w:rsidP="00411DC5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8C1997" w:rsidRPr="004D4DC5" w14:paraId="7714C4B3" w14:textId="77777777" w:rsidTr="00411AA2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362D7356" w14:textId="77777777" w:rsidR="008C1997" w:rsidRPr="004D4DC5" w:rsidRDefault="008C1997" w:rsidP="008C199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D2E81D" w14:textId="1ACD7E94" w:rsidR="007A18A0" w:rsidRPr="0049453E" w:rsidRDefault="0014744C" w:rsidP="007A18A0">
            <w:pPr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8619A3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</w:t>
            </w:r>
            <w:r w:rsidR="007A18A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jest </w:t>
            </w:r>
            <w:r w:rsidR="009D529A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przygotowanie studentów do rozumienia i stosowania zasad postępowania powypadkowego w środowisku pracy, w szczególności w zakresie: zgłaszania, badania i dokumentowania wypadków przy pracy, a także analizy ich przyczyn i skutków. Przedmiot ma na celu zapoznanie studentów z metodyką prowadzenia postępowań powypadkowych zgodnie z przepisami prawa oraz rolą poszczególnych uczestników procesu powypadkowego.</w:t>
            </w:r>
          </w:p>
          <w:p w14:paraId="296732CE" w14:textId="2E78D768" w:rsidR="0049453E" w:rsidRPr="0049453E" w:rsidRDefault="0049453E" w:rsidP="007A18A0">
            <w:pPr>
              <w:pStyle w:val="Akapitzlist"/>
              <w:ind w:left="444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8C1997" w:rsidRPr="004D4DC5" w14:paraId="5413D1CA" w14:textId="77777777" w:rsidTr="00411AA2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72CB0C3F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EDB589" w14:textId="712F4C32" w:rsidR="008C1997" w:rsidRDefault="007A18A0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 xml:space="preserve"> [</w:t>
            </w:r>
            <w:r w:rsidR="00015C1D">
              <w:rPr>
                <w:rFonts w:eastAsia="Calibri"/>
                <w:sz w:val="20"/>
                <w:szCs w:val="20"/>
                <w:lang w:eastAsia="en-US"/>
              </w:rPr>
              <w:t>15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77C57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  <w:p w14:paraId="71DFC110" w14:textId="77777777" w:rsidR="00C95B41" w:rsidRPr="00AA06FE" w:rsidRDefault="00C95B41" w:rsidP="00DE4276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45FA07CE" w14:textId="655FF159" w:rsidR="00B8347F" w:rsidRDefault="00567117" w:rsidP="00AD397C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1 </w:t>
            </w:r>
            <w:r w:rsidR="00015C1D">
              <w:rPr>
                <w:sz w:val="20"/>
                <w:szCs w:val="20"/>
              </w:rPr>
              <w:t>Wypadek przy pracy i zdarzenia potencjalnie wypadkowe</w:t>
            </w:r>
            <w:r w:rsidR="00B8347F">
              <w:rPr>
                <w:sz w:val="20"/>
                <w:szCs w:val="20"/>
              </w:rPr>
              <w:t xml:space="preserve"> (</w:t>
            </w:r>
            <w:r w:rsidR="00015C1D">
              <w:rPr>
                <w:sz w:val="20"/>
                <w:szCs w:val="20"/>
              </w:rPr>
              <w:t>1</w:t>
            </w:r>
            <w:r w:rsidR="00B8347F">
              <w:rPr>
                <w:sz w:val="20"/>
                <w:szCs w:val="20"/>
              </w:rPr>
              <w:t xml:space="preserve"> h)</w:t>
            </w:r>
          </w:p>
          <w:p w14:paraId="53239208" w14:textId="6E606934" w:rsidR="00567117" w:rsidRDefault="00567117" w:rsidP="00AD397C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>2.</w:t>
            </w:r>
            <w:r w:rsidR="00015C1D">
              <w:rPr>
                <w:sz w:val="20"/>
                <w:szCs w:val="20"/>
              </w:rPr>
              <w:t>Podstawy prawne postępowania powypadkowego</w:t>
            </w:r>
            <w:r w:rsidR="004B549C">
              <w:rPr>
                <w:sz w:val="20"/>
                <w:szCs w:val="20"/>
              </w:rPr>
              <w:t xml:space="preserve"> (</w:t>
            </w:r>
            <w:r w:rsidR="00015C1D">
              <w:rPr>
                <w:sz w:val="20"/>
                <w:szCs w:val="20"/>
              </w:rPr>
              <w:t>2</w:t>
            </w:r>
            <w:r w:rsidR="004B549C">
              <w:rPr>
                <w:sz w:val="20"/>
                <w:szCs w:val="20"/>
              </w:rPr>
              <w:t xml:space="preserve"> h)</w:t>
            </w:r>
          </w:p>
          <w:p w14:paraId="16A63026" w14:textId="1B50449B" w:rsidR="00567117" w:rsidRDefault="00567117" w:rsidP="00AD397C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3. </w:t>
            </w:r>
            <w:r w:rsidR="00015C1D">
              <w:rPr>
                <w:sz w:val="20"/>
                <w:szCs w:val="20"/>
              </w:rPr>
              <w:t>Organizacja i przebieg postępowania powypadkowego</w:t>
            </w:r>
            <w:r w:rsidR="004B549C">
              <w:rPr>
                <w:sz w:val="20"/>
                <w:szCs w:val="20"/>
              </w:rPr>
              <w:t xml:space="preserve"> (</w:t>
            </w:r>
            <w:r w:rsidR="007D79E7">
              <w:rPr>
                <w:sz w:val="20"/>
                <w:szCs w:val="20"/>
              </w:rPr>
              <w:t>2</w:t>
            </w:r>
            <w:r w:rsidR="004B549C">
              <w:rPr>
                <w:sz w:val="20"/>
                <w:szCs w:val="20"/>
              </w:rPr>
              <w:t xml:space="preserve"> h)</w:t>
            </w:r>
          </w:p>
          <w:p w14:paraId="7C53EFCE" w14:textId="412019D5" w:rsidR="00C95B41" w:rsidRPr="00AA06FE" w:rsidRDefault="00C95B41" w:rsidP="00AD397C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15C1D">
              <w:rPr>
                <w:sz w:val="20"/>
                <w:szCs w:val="20"/>
              </w:rPr>
              <w:t>Metody badania wypadków przy pracy</w:t>
            </w:r>
            <w:r w:rsidR="004B549C">
              <w:rPr>
                <w:sz w:val="20"/>
                <w:szCs w:val="20"/>
              </w:rPr>
              <w:t xml:space="preserve"> (</w:t>
            </w:r>
            <w:r w:rsidR="007D79E7">
              <w:rPr>
                <w:sz w:val="20"/>
                <w:szCs w:val="20"/>
              </w:rPr>
              <w:t>2</w:t>
            </w:r>
            <w:proofErr w:type="gramStart"/>
            <w:r w:rsidR="004B549C">
              <w:rPr>
                <w:sz w:val="20"/>
                <w:szCs w:val="20"/>
              </w:rPr>
              <w:t>h )</w:t>
            </w:r>
            <w:proofErr w:type="gramEnd"/>
          </w:p>
          <w:p w14:paraId="77C6A4C5" w14:textId="4E0EA362" w:rsidR="00567117" w:rsidRPr="00AA06FE" w:rsidRDefault="00C95B41" w:rsidP="00AD397C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567117" w:rsidRPr="00AA06F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="00015C1D">
              <w:rPr>
                <w:sz w:val="20"/>
                <w:szCs w:val="20"/>
              </w:rPr>
              <w:t>Dokumentacja powypadkowa</w:t>
            </w:r>
            <w:r w:rsidR="004B549C">
              <w:rPr>
                <w:sz w:val="20"/>
                <w:szCs w:val="20"/>
              </w:rPr>
              <w:t xml:space="preserve"> </w:t>
            </w:r>
            <w:r w:rsidR="007D79E7">
              <w:rPr>
                <w:sz w:val="20"/>
                <w:szCs w:val="20"/>
              </w:rPr>
              <w:t>(1</w:t>
            </w:r>
            <w:r w:rsidR="004B549C">
              <w:rPr>
                <w:sz w:val="20"/>
                <w:szCs w:val="20"/>
              </w:rPr>
              <w:t xml:space="preserve"> h)</w:t>
            </w:r>
          </w:p>
          <w:p w14:paraId="30CCF985" w14:textId="77777777" w:rsidR="007D79E7" w:rsidRDefault="00567117" w:rsidP="007D79E7">
            <w:pPr>
              <w:ind w:left="303" w:hanging="284"/>
              <w:rPr>
                <w:sz w:val="20"/>
                <w:szCs w:val="20"/>
              </w:rPr>
            </w:pPr>
            <w:r w:rsidRPr="00AA06FE">
              <w:rPr>
                <w:sz w:val="20"/>
                <w:szCs w:val="20"/>
              </w:rPr>
              <w:t xml:space="preserve">6. </w:t>
            </w:r>
            <w:r w:rsidR="00015C1D">
              <w:rPr>
                <w:sz w:val="20"/>
                <w:szCs w:val="20"/>
              </w:rPr>
              <w:t>Wnioski i działania zapobiegające wypadkom przy pracy</w:t>
            </w:r>
            <w:r w:rsidR="004B549C">
              <w:rPr>
                <w:sz w:val="20"/>
                <w:szCs w:val="20"/>
              </w:rPr>
              <w:t xml:space="preserve"> (</w:t>
            </w:r>
            <w:r w:rsidR="00015C1D">
              <w:rPr>
                <w:sz w:val="20"/>
                <w:szCs w:val="20"/>
              </w:rPr>
              <w:t>3</w:t>
            </w:r>
            <w:r w:rsidR="004B549C">
              <w:rPr>
                <w:sz w:val="20"/>
                <w:szCs w:val="20"/>
              </w:rPr>
              <w:t xml:space="preserve"> h)</w:t>
            </w:r>
          </w:p>
          <w:p w14:paraId="68E01CDD" w14:textId="1AC0EDB5" w:rsidR="007D79E7" w:rsidRPr="007D79E7" w:rsidRDefault="007D79E7" w:rsidP="007D79E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7D79E7">
              <w:rPr>
                <w:sz w:val="20"/>
                <w:szCs w:val="20"/>
              </w:rPr>
              <w:t>Metody identyfikacji i klasyfikacja zagrożeń zawodowych (</w:t>
            </w:r>
            <w:r>
              <w:rPr>
                <w:sz w:val="20"/>
                <w:szCs w:val="20"/>
              </w:rPr>
              <w:t>2</w:t>
            </w:r>
            <w:r w:rsidRPr="007D79E7">
              <w:rPr>
                <w:sz w:val="20"/>
                <w:szCs w:val="20"/>
              </w:rPr>
              <w:t xml:space="preserve"> h)</w:t>
            </w:r>
          </w:p>
          <w:p w14:paraId="286701BA" w14:textId="3F99FD1A" w:rsidR="007D79E7" w:rsidRPr="00AA06FE" w:rsidRDefault="007D79E7" w:rsidP="007D79E7">
            <w:pPr>
              <w:ind w:left="303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7D79E7">
              <w:rPr>
                <w:sz w:val="20"/>
                <w:szCs w:val="20"/>
              </w:rPr>
              <w:t>. Rola prewencji w ograniczaniu wypadkowości i chorób zawodowych (</w:t>
            </w:r>
            <w:r>
              <w:rPr>
                <w:sz w:val="20"/>
                <w:szCs w:val="20"/>
              </w:rPr>
              <w:t>2</w:t>
            </w:r>
            <w:r w:rsidRPr="007D79E7">
              <w:rPr>
                <w:sz w:val="20"/>
                <w:szCs w:val="20"/>
              </w:rPr>
              <w:t xml:space="preserve"> h)</w:t>
            </w:r>
          </w:p>
          <w:p w14:paraId="4B720342" w14:textId="77777777" w:rsidR="004B549C" w:rsidRPr="00AA06FE" w:rsidRDefault="004B549C" w:rsidP="00567117">
            <w:pPr>
              <w:rPr>
                <w:sz w:val="20"/>
                <w:szCs w:val="20"/>
              </w:rPr>
            </w:pPr>
          </w:p>
          <w:p w14:paraId="227DB413" w14:textId="47D44805" w:rsidR="00D04E1B" w:rsidRDefault="004B549C" w:rsidP="00C95B41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Projekt 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>[30 h]</w:t>
            </w:r>
          </w:p>
          <w:p w14:paraId="62F45D10" w14:textId="02ABF620" w:rsidR="004B549C" w:rsidRDefault="00015C1D" w:rsidP="00AD397C">
            <w:pPr>
              <w:pStyle w:val="Akapitzlist"/>
              <w:numPr>
                <w:ilvl w:val="0"/>
                <w:numId w:val="25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Organizacja projektu- wybór tematu, omówienie zasad realizacji projektu i zaliczenia,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 xml:space="preserve"> (2h)</w:t>
            </w:r>
          </w:p>
          <w:p w14:paraId="4EAF8456" w14:textId="1D54C3B8" w:rsidR="004B549C" w:rsidRDefault="00015C1D" w:rsidP="00AD397C">
            <w:pPr>
              <w:pStyle w:val="Akapitzlist"/>
              <w:numPr>
                <w:ilvl w:val="0"/>
                <w:numId w:val="25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Charakterystyka środowiska pracy i identyfikacja zagrożeń wypadkowych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 w:rsidR="006F2595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14:paraId="0B3B110F" w14:textId="5343CFDA" w:rsidR="004B549C" w:rsidRDefault="00015C1D" w:rsidP="00AD397C">
            <w:pPr>
              <w:pStyle w:val="Akapitzlist"/>
              <w:numPr>
                <w:ilvl w:val="0"/>
                <w:numId w:val="25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Analiza konkretnego zdarzenia wypadkowego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 xml:space="preserve"> (</w:t>
            </w:r>
            <w:r w:rsidR="006F2595">
              <w:rPr>
                <w:rFonts w:eastAsia="Calibri"/>
                <w:sz w:val="20"/>
                <w:szCs w:val="20"/>
                <w:lang w:eastAsia="en-US"/>
              </w:rPr>
              <w:t>8</w:t>
            </w:r>
            <w:r w:rsidR="00AD397C">
              <w:rPr>
                <w:rFonts w:eastAsia="Calibri"/>
                <w:sz w:val="20"/>
                <w:szCs w:val="20"/>
                <w:lang w:eastAsia="en-US"/>
              </w:rPr>
              <w:t xml:space="preserve"> h)</w:t>
            </w:r>
          </w:p>
          <w:p w14:paraId="7111234A" w14:textId="7165D471" w:rsidR="00AD397C" w:rsidRDefault="00AD397C" w:rsidP="00AD397C">
            <w:pPr>
              <w:pStyle w:val="Akapitzlist"/>
              <w:numPr>
                <w:ilvl w:val="0"/>
                <w:numId w:val="25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Ocena ryzyka </w:t>
            </w:r>
            <w:r w:rsidR="00015C1D">
              <w:rPr>
                <w:rFonts w:eastAsia="Calibri"/>
                <w:sz w:val="20"/>
                <w:szCs w:val="20"/>
                <w:lang w:eastAsia="en-US"/>
              </w:rPr>
              <w:t>po wypadku, identyfikacja nieprawidłowości w systemie bhp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(6 h)</w:t>
            </w:r>
          </w:p>
          <w:p w14:paraId="1A59B056" w14:textId="751CF795" w:rsidR="00AD397C" w:rsidRDefault="00AD397C" w:rsidP="00AD397C">
            <w:pPr>
              <w:pStyle w:val="Akapitzlist"/>
              <w:numPr>
                <w:ilvl w:val="0"/>
                <w:numId w:val="25"/>
              </w:numPr>
              <w:ind w:left="303" w:hanging="28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Prezentacje wyników projektów, obrona przyjętych rozwiązań i dyskusja w grupach (</w:t>
            </w:r>
            <w:r w:rsidR="006F2595">
              <w:rPr>
                <w:rFonts w:eastAsia="Calibri"/>
                <w:sz w:val="20"/>
                <w:szCs w:val="20"/>
                <w:lang w:eastAsia="en-US"/>
              </w:rPr>
              <w:t>6</w:t>
            </w:r>
            <w:r>
              <w:rPr>
                <w:rFonts w:eastAsia="Calibri"/>
                <w:sz w:val="20"/>
                <w:szCs w:val="20"/>
                <w:lang w:eastAsia="en-US"/>
              </w:rPr>
              <w:t>h)</w:t>
            </w:r>
          </w:p>
          <w:p w14:paraId="13AACE44" w14:textId="77777777" w:rsidR="00015C1D" w:rsidRDefault="00015C1D" w:rsidP="00015C1D">
            <w:pPr>
              <w:ind w:left="19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0A8B993B" w14:textId="002C3CC9" w:rsidR="00015C1D" w:rsidRDefault="00015C1D" w:rsidP="00015C1D">
            <w:pPr>
              <w:ind w:left="19"/>
              <w:rPr>
                <w:rFonts w:eastAsia="Calibri"/>
                <w:sz w:val="20"/>
                <w:szCs w:val="20"/>
                <w:lang w:eastAsia="en-US"/>
              </w:rPr>
            </w:pPr>
            <w:r w:rsidRPr="00015C1D">
              <w:rPr>
                <w:rFonts w:eastAsia="Calibri"/>
                <w:sz w:val="20"/>
                <w:szCs w:val="20"/>
                <w:lang w:eastAsia="en-US"/>
              </w:rPr>
              <w:t>Ćwiczenia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[30 h] </w:t>
            </w:r>
          </w:p>
          <w:p w14:paraId="77FDD032" w14:textId="1B637E89" w:rsidR="00AA3BB9" w:rsidRDefault="0021624A" w:rsidP="00AA3BB9">
            <w:pPr>
              <w:pStyle w:val="Akapitzlist"/>
              <w:numPr>
                <w:ilvl w:val="0"/>
                <w:numId w:val="28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Przedstawienie za pomocą multimediów </w:t>
            </w:r>
            <w:r w:rsidR="00342221">
              <w:rPr>
                <w:rFonts w:eastAsia="Calibri"/>
                <w:sz w:val="20"/>
                <w:szCs w:val="20"/>
                <w:lang w:eastAsia="en-US"/>
              </w:rPr>
              <w:t xml:space="preserve">charakterystyki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różnych 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zakładów pracy </w:t>
            </w:r>
            <w:r w:rsidR="00342221">
              <w:rPr>
                <w:rFonts w:eastAsia="Calibri"/>
                <w:sz w:val="20"/>
                <w:szCs w:val="20"/>
                <w:lang w:eastAsia="en-US"/>
              </w:rPr>
              <w:t xml:space="preserve">i występujących w nich stanowisk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(np. 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>zakładu fryzjersko-kosmetycznego, tartaku, stolarni, huty szkła, wytwórni cementu</w:t>
            </w:r>
            <w:r w:rsidR="000E4954">
              <w:rPr>
                <w:rFonts w:eastAsia="Calibri"/>
                <w:sz w:val="20"/>
                <w:szCs w:val="20"/>
                <w:lang w:eastAsia="en-US"/>
              </w:rPr>
              <w:t>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(3 h)</w:t>
            </w:r>
          </w:p>
          <w:p w14:paraId="57C1E6AC" w14:textId="575C7A8C" w:rsidR="00AA3BB9" w:rsidRDefault="00AA3BB9" w:rsidP="00AA3BB9">
            <w:pPr>
              <w:pStyle w:val="Akapitzlist"/>
              <w:numPr>
                <w:ilvl w:val="0"/>
                <w:numId w:val="28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Opracowanie sprawozdań na postawie obejrzanych materiałów </w:t>
            </w:r>
            <w:r w:rsidR="0021624A">
              <w:rPr>
                <w:rFonts w:eastAsia="Calibri"/>
                <w:sz w:val="20"/>
                <w:szCs w:val="20"/>
                <w:lang w:eastAsia="en-US"/>
              </w:rPr>
              <w:t xml:space="preserve">dotyczących </w:t>
            </w:r>
            <w:r>
              <w:rPr>
                <w:rFonts w:eastAsia="Calibri"/>
                <w:sz w:val="20"/>
                <w:szCs w:val="20"/>
                <w:lang w:eastAsia="en-US"/>
              </w:rPr>
              <w:t>zagrożeń mogących spowodować wypadki przy pracy oraz choroby zawodowe</w:t>
            </w:r>
            <w:r w:rsidR="0021624A">
              <w:rPr>
                <w:rFonts w:eastAsia="Calibri"/>
                <w:sz w:val="20"/>
                <w:szCs w:val="20"/>
                <w:lang w:eastAsia="en-US"/>
              </w:rPr>
              <w:t xml:space="preserve"> (8h)</w:t>
            </w:r>
          </w:p>
          <w:p w14:paraId="6F7E46B8" w14:textId="6E025DD8" w:rsidR="0021624A" w:rsidRDefault="00AA3BB9" w:rsidP="00AA3BB9">
            <w:pPr>
              <w:pStyle w:val="Akapitzlist"/>
              <w:numPr>
                <w:ilvl w:val="0"/>
                <w:numId w:val="28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Opracowanie</w:t>
            </w:r>
            <w:r w:rsidR="0021624A">
              <w:rPr>
                <w:rFonts w:eastAsia="Calibri"/>
                <w:sz w:val="20"/>
                <w:szCs w:val="20"/>
                <w:lang w:eastAsia="en-US"/>
              </w:rPr>
              <w:t xml:space="preserve"> pisemne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relacji ze zdarzenia wypadkowego w konkretnym zakładzie pracy</w:t>
            </w:r>
            <w:r w:rsidR="0021624A">
              <w:rPr>
                <w:rFonts w:eastAsia="Calibri"/>
                <w:sz w:val="20"/>
                <w:szCs w:val="20"/>
                <w:lang w:eastAsia="en-US"/>
              </w:rPr>
              <w:t xml:space="preserve"> (4 h)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. </w:t>
            </w:r>
          </w:p>
          <w:p w14:paraId="59EF2BCC" w14:textId="10C3ACAD" w:rsidR="0021624A" w:rsidRDefault="0021624A" w:rsidP="00AA3BB9">
            <w:pPr>
              <w:pStyle w:val="Akapitzlist"/>
              <w:numPr>
                <w:ilvl w:val="0"/>
                <w:numId w:val="28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Ocena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 czy zdarzenie miało postać wypadku przy pracy, a następnie sporządz</w:t>
            </w:r>
            <w:r>
              <w:rPr>
                <w:rFonts w:eastAsia="Calibri"/>
                <w:sz w:val="20"/>
                <w:szCs w:val="20"/>
                <w:lang w:eastAsia="en-US"/>
              </w:rPr>
              <w:t>enie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>protokołu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 powypadkow</w:t>
            </w:r>
            <w:r>
              <w:rPr>
                <w:rFonts w:eastAsia="Calibri"/>
                <w:sz w:val="20"/>
                <w:szCs w:val="20"/>
                <w:lang w:eastAsia="en-US"/>
              </w:rPr>
              <w:t>ego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 według przepisów obowiązującego prawa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(10 h)</w:t>
            </w:r>
            <w:r w:rsidR="00AA3BB9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3AA2A8E3" w14:textId="7C67379B" w:rsidR="00AA3BB9" w:rsidRPr="00AA3BB9" w:rsidRDefault="0021624A" w:rsidP="00AA3BB9">
            <w:pPr>
              <w:pStyle w:val="Akapitzlist"/>
              <w:numPr>
                <w:ilvl w:val="0"/>
                <w:numId w:val="28"/>
              </w:num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Przedstawienie protokołów powypadkowych oraz dyskusja w grupach (3 h).</w:t>
            </w:r>
          </w:p>
          <w:p w14:paraId="37C678C4" w14:textId="10658A77" w:rsidR="004B549C" w:rsidRPr="00DE4276" w:rsidRDefault="004B549C" w:rsidP="00C95B4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C1997" w:rsidRPr="004D4DC5" w14:paraId="66ED0AD7" w14:textId="77777777" w:rsidTr="00411AA2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17642361" w14:textId="77777777" w:rsidR="008C1997" w:rsidRPr="004D4DC5" w:rsidRDefault="008C1997" w:rsidP="008C199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ADE36E" w14:textId="77777777" w:rsidR="00065A84" w:rsidRPr="005244C0" w:rsidRDefault="00065A84" w:rsidP="00065A84">
            <w:pPr>
              <w:jc w:val="both"/>
              <w:rPr>
                <w:sz w:val="20"/>
                <w:szCs w:val="20"/>
                <w:lang w:eastAsia="en-US"/>
              </w:rPr>
            </w:pPr>
            <w:r w:rsidRPr="005244C0">
              <w:rPr>
                <w:sz w:val="20"/>
                <w:szCs w:val="20"/>
                <w:lang w:eastAsia="en-US"/>
              </w:rPr>
              <w:t xml:space="preserve">Wykład: metoda tradycyjna wspomagana technikami multimedialnymi, elementy wykładu konwersatoryjnego </w:t>
            </w:r>
          </w:p>
          <w:p w14:paraId="7504E690" w14:textId="77777777" w:rsidR="008C1997" w:rsidRDefault="00065A84" w:rsidP="00065A84">
            <w:pPr>
              <w:jc w:val="both"/>
              <w:rPr>
                <w:sz w:val="20"/>
                <w:szCs w:val="20"/>
                <w:lang w:eastAsia="en-US"/>
              </w:rPr>
            </w:pPr>
            <w:r w:rsidRPr="005244C0">
              <w:rPr>
                <w:sz w:val="20"/>
                <w:szCs w:val="20"/>
                <w:lang w:eastAsia="en-US"/>
              </w:rPr>
              <w:t>Projekt: dyskusja dydaktyczna, praca</w:t>
            </w:r>
            <w:r>
              <w:rPr>
                <w:sz w:val="20"/>
                <w:szCs w:val="20"/>
                <w:lang w:eastAsia="en-US"/>
              </w:rPr>
              <w:t xml:space="preserve"> w grupie, analiza przypadków, </w:t>
            </w:r>
            <w:r w:rsidRPr="005244C0">
              <w:rPr>
                <w:sz w:val="20"/>
                <w:szCs w:val="20"/>
                <w:lang w:eastAsia="en-US"/>
              </w:rPr>
              <w:t>praca z dokumentacją norm</w:t>
            </w:r>
          </w:p>
          <w:p w14:paraId="77ADF06A" w14:textId="4D24FFCE" w:rsidR="00F479F1" w:rsidRPr="00DE4276" w:rsidRDefault="00F479F1" w:rsidP="00F479F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Ćwiczenia: Sprawozdanie pisemne, protokół, dyskusja</w:t>
            </w:r>
          </w:p>
        </w:tc>
      </w:tr>
      <w:tr w:rsidR="008C1997" w:rsidRPr="004D4DC5" w14:paraId="5AD90954" w14:textId="77777777" w:rsidTr="00411AA2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14:paraId="2EC5CF85" w14:textId="73EBCD96" w:rsidR="008C1997" w:rsidRPr="004D4DC5" w:rsidRDefault="008C1997" w:rsidP="008C199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14:paraId="7690D053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14:paraId="27FE608C" w14:textId="6175813C" w:rsidR="000749CE" w:rsidRPr="000749CE" w:rsidRDefault="000749CE" w:rsidP="00065A84">
            <w:pPr>
              <w:jc w:val="both"/>
              <w:rPr>
                <w:b/>
                <w:sz w:val="20"/>
                <w:szCs w:val="20"/>
              </w:rPr>
            </w:pPr>
          </w:p>
          <w:p w14:paraId="2C94E81E" w14:textId="6549131D" w:rsidR="00065A84" w:rsidRPr="00065A84" w:rsidRDefault="007D79E7" w:rsidP="00065A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14:paraId="67998E9A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mniej niż 50% punktacji - niedostateczna</w:t>
            </w:r>
          </w:p>
          <w:p w14:paraId="0900A3A2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50% - 59% - dostateczna</w:t>
            </w:r>
          </w:p>
          <w:p w14:paraId="789230BA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60% - 69% - dostateczna plus</w:t>
            </w:r>
          </w:p>
          <w:p w14:paraId="1B64363A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70% - 79% - dobra</w:t>
            </w:r>
          </w:p>
          <w:p w14:paraId="6E80FCD9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80% - 89% - dobra plus</w:t>
            </w:r>
          </w:p>
          <w:p w14:paraId="6571105C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90% - 100% - bardzo dobra</w:t>
            </w:r>
          </w:p>
          <w:p w14:paraId="3D8D7941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</w:p>
          <w:p w14:paraId="777198AA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aktywności studenta na zajęciach,</w:t>
            </w:r>
          </w:p>
          <w:p w14:paraId="5BFA9ABB" w14:textId="77777777" w:rsidR="00065A84" w:rsidRPr="00065A84" w:rsidRDefault="00065A84" w:rsidP="00065A84">
            <w:pPr>
              <w:jc w:val="both"/>
              <w:rPr>
                <w:sz w:val="20"/>
                <w:szCs w:val="20"/>
              </w:rPr>
            </w:pPr>
            <w:r w:rsidRPr="00065A84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14:paraId="2530C3EC" w14:textId="0A7FD8D4" w:rsidR="00545A5B" w:rsidRPr="002F5FFA" w:rsidRDefault="00545A5B" w:rsidP="007D79E7">
            <w:pPr>
              <w:jc w:val="both"/>
              <w:rPr>
                <w:sz w:val="20"/>
                <w:szCs w:val="20"/>
              </w:rPr>
            </w:pPr>
          </w:p>
        </w:tc>
      </w:tr>
    </w:tbl>
    <w:p w14:paraId="5347B820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p w14:paraId="016F90F3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411DC5" w:rsidRPr="004D4DC5" w14:paraId="4DF62725" w14:textId="77777777" w:rsidTr="367419EB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30186E4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44B75E2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411DC5" w:rsidRPr="004D4DC5" w14:paraId="2EAD7692" w14:textId="77777777" w:rsidTr="367419EB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774895EF" w14:textId="77777777" w:rsidR="00411DC5" w:rsidRPr="004D4DC5" w:rsidRDefault="00411DC5" w:rsidP="00411AA2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36ACF21A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14:paraId="23D0A816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14:paraId="16CD2943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7B4BDF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14:paraId="4BE78EC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14:paraId="0D5D6C6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14:paraId="54141B15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14:paraId="225FDDE8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52D0C8A0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CB1A0C" w:rsidRPr="004D4DC5" w14:paraId="4A6F2AE7" w14:textId="77777777" w:rsidTr="00EC3141">
        <w:trPr>
          <w:jc w:val="center"/>
        </w:trPr>
        <w:tc>
          <w:tcPr>
            <w:tcW w:w="503" w:type="pct"/>
            <w:vAlign w:val="center"/>
          </w:tcPr>
          <w:p w14:paraId="4FAA8DB7" w14:textId="51F8FA9B" w:rsidR="00CB1A0C" w:rsidRPr="004D4DC5" w:rsidRDefault="003058CB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  <w:vAlign w:val="center"/>
          </w:tcPr>
          <w:p w14:paraId="5D0B74AE" w14:textId="48600A4E" w:rsidR="00CB1A0C" w:rsidRPr="003058CB" w:rsidRDefault="003058CB" w:rsidP="00E941B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Student zna </w:t>
            </w:r>
            <w:r w:rsidR="00CC1082">
              <w:rPr>
                <w:sz w:val="20"/>
                <w:szCs w:val="20"/>
              </w:rPr>
              <w:t xml:space="preserve">i rozumie podstawowe </w:t>
            </w:r>
            <w:r w:rsidR="008324D3">
              <w:rPr>
                <w:sz w:val="20"/>
                <w:szCs w:val="20"/>
              </w:rPr>
              <w:t xml:space="preserve">pojęcia z </w:t>
            </w:r>
            <w:r w:rsidR="00E941B5">
              <w:rPr>
                <w:sz w:val="20"/>
                <w:szCs w:val="20"/>
              </w:rPr>
              <w:t>związane z wypadkami przy pracy i postępowaniem powypadkowym</w:t>
            </w:r>
          </w:p>
        </w:tc>
        <w:tc>
          <w:tcPr>
            <w:tcW w:w="635" w:type="pct"/>
            <w:vAlign w:val="center"/>
          </w:tcPr>
          <w:p w14:paraId="1B8810D4" w14:textId="3A1D83B6" w:rsidR="005C7F6D" w:rsidRPr="004E12EB" w:rsidRDefault="00A76C67" w:rsidP="004A02C6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 w:rsidR="004A02C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5" w:type="pct"/>
            <w:vAlign w:val="center"/>
          </w:tcPr>
          <w:p w14:paraId="17204B69" w14:textId="6A394EC9" w:rsidR="00CB1A0C" w:rsidRPr="004D4DC5" w:rsidRDefault="008324D3" w:rsidP="008324D3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CF9C83F" w14:textId="32E008E5" w:rsidR="00CB1A0C" w:rsidRPr="004D4DC5" w:rsidRDefault="00CD45C5" w:rsidP="0008168E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4C9BD48" w14:textId="6850AE5A" w:rsidR="00CB1A0C" w:rsidRPr="004D4DC5" w:rsidRDefault="00E46F8E" w:rsidP="005643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egzamin, zaliczenie</w:t>
            </w:r>
          </w:p>
        </w:tc>
      </w:tr>
      <w:tr w:rsidR="00595E4F" w:rsidRPr="004D4DC5" w14:paraId="39073914" w14:textId="77777777" w:rsidTr="00EC3141">
        <w:trPr>
          <w:jc w:val="center"/>
        </w:trPr>
        <w:tc>
          <w:tcPr>
            <w:tcW w:w="503" w:type="pct"/>
            <w:vAlign w:val="center"/>
          </w:tcPr>
          <w:p w14:paraId="25CDBF27" w14:textId="04371CDC" w:rsidR="00595E4F" w:rsidRPr="004D4DC5" w:rsidRDefault="003058CB" w:rsidP="00595E4F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C0B6852" w14:textId="696D7D9C" w:rsidR="00595E4F" w:rsidRPr="003058CB" w:rsidRDefault="003058CB" w:rsidP="00E941B5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3058CB">
              <w:rPr>
                <w:color w:val="000000" w:themeColor="text1"/>
                <w:sz w:val="20"/>
                <w:szCs w:val="20"/>
              </w:rPr>
              <w:t xml:space="preserve">Zna </w:t>
            </w:r>
            <w:r w:rsidR="00E941B5">
              <w:rPr>
                <w:color w:val="000000" w:themeColor="text1"/>
                <w:sz w:val="20"/>
                <w:szCs w:val="20"/>
              </w:rPr>
              <w:t>podstawy prawne postępowania powypadkowego oraz role i odpowiedzialność uczestników procesu powypadkowego</w:t>
            </w:r>
          </w:p>
        </w:tc>
        <w:tc>
          <w:tcPr>
            <w:tcW w:w="635" w:type="pct"/>
            <w:vAlign w:val="center"/>
          </w:tcPr>
          <w:p w14:paraId="76788E57" w14:textId="77777777" w:rsidR="005C7F6D" w:rsidRDefault="00475B1C" w:rsidP="00EF0A8C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 w:rsidR="00EF0A8C">
              <w:rPr>
                <w:bCs/>
                <w:sz w:val="20"/>
                <w:szCs w:val="20"/>
              </w:rPr>
              <w:t>5</w:t>
            </w:r>
          </w:p>
          <w:p w14:paraId="55334BB4" w14:textId="1C951B50" w:rsidR="00EF0A8C" w:rsidRDefault="00EF0A8C" w:rsidP="00EF0A8C">
            <w:pPr>
              <w:jc w:val="center"/>
              <w:rPr>
                <w:bCs/>
                <w:sz w:val="20"/>
                <w:szCs w:val="20"/>
              </w:rPr>
            </w:pPr>
            <w:r w:rsidRPr="004E12EB">
              <w:rPr>
                <w:bCs/>
                <w:sz w:val="20"/>
                <w:szCs w:val="20"/>
              </w:rPr>
              <w:t>K_W0</w:t>
            </w:r>
            <w:r>
              <w:rPr>
                <w:bCs/>
                <w:sz w:val="20"/>
                <w:szCs w:val="20"/>
              </w:rPr>
              <w:t>6</w:t>
            </w:r>
          </w:p>
          <w:p w14:paraId="698296A5" w14:textId="50548306" w:rsidR="00EF0A8C" w:rsidRPr="004E12EB" w:rsidRDefault="00EF0A8C" w:rsidP="00EF0A8C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705" w:type="pct"/>
            <w:vAlign w:val="center"/>
          </w:tcPr>
          <w:p w14:paraId="51DA36F2" w14:textId="20674DDB" w:rsidR="00595E4F" w:rsidRPr="00420121" w:rsidRDefault="008324D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B7AB72F" w14:textId="760D089F" w:rsidR="00595E4F" w:rsidRPr="004D4DC5" w:rsidRDefault="00CD45C5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D254AC" w14:textId="29CBDD6A" w:rsidR="00595E4F" w:rsidRPr="004D4DC5" w:rsidRDefault="00E46F8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egzamin, zaliczenie</w:t>
            </w:r>
          </w:p>
        </w:tc>
      </w:tr>
      <w:tr w:rsidR="00595E4F" w:rsidRPr="004D4DC5" w14:paraId="6EBEDFCA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328C" w14:textId="37966E15" w:rsidR="00595E4F" w:rsidRP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DD0EA8" w14:textId="0F210911" w:rsidR="00595E4F" w:rsidRPr="003058CB" w:rsidRDefault="004C4366" w:rsidP="00E941B5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3058CB" w:rsidRPr="003058CB">
              <w:rPr>
                <w:color w:val="000000" w:themeColor="text1"/>
                <w:sz w:val="20"/>
                <w:szCs w:val="20"/>
              </w:rPr>
              <w:t xml:space="preserve">otrafi </w:t>
            </w:r>
            <w:r w:rsidR="00E941B5">
              <w:rPr>
                <w:color w:val="000000" w:themeColor="text1"/>
                <w:sz w:val="20"/>
                <w:szCs w:val="20"/>
              </w:rPr>
              <w:t>analizować przebieg zdarzeń powypadkowych oraz identyfikować ich przyczyny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2F28" w14:textId="51B22B19" w:rsidR="005C7F6D" w:rsidRPr="004E12EB" w:rsidRDefault="00475B1C" w:rsidP="00DF4C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K_U0</w:t>
            </w:r>
            <w:r w:rsidR="00DF4CE5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705" w:type="pct"/>
            <w:vAlign w:val="center"/>
          </w:tcPr>
          <w:p w14:paraId="2E85C921" w14:textId="28422D35" w:rsidR="00595E4F" w:rsidRPr="004D4DC5" w:rsidRDefault="008324D3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D81C849" w14:textId="44E6EDC8" w:rsidR="00595E4F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6ED756E" w14:textId="391C929D" w:rsidR="00595E4F" w:rsidRPr="004D4DC5" w:rsidRDefault="00A4149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8324D3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 xml:space="preserve"> projektu</w:t>
            </w:r>
          </w:p>
        </w:tc>
      </w:tr>
      <w:tr w:rsidR="00E941B5" w:rsidRPr="004D4DC5" w14:paraId="0E5B9610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14B8" w14:textId="7BA2FB88" w:rsidR="00E941B5" w:rsidRDefault="00E941B5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50BC177" w14:textId="29797979" w:rsidR="00E941B5" w:rsidRDefault="00E941B5" w:rsidP="00E941B5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Potrafi sporządzać protokół powypadkowy i kartę wypadku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DE47" w14:textId="22B4BF2B" w:rsidR="00E941B5" w:rsidRPr="004E12EB" w:rsidRDefault="00D04BF4" w:rsidP="00DF4C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K_U</w:t>
            </w:r>
            <w:r w:rsidR="00DF4CE5">
              <w:rPr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705" w:type="pct"/>
            <w:vAlign w:val="center"/>
          </w:tcPr>
          <w:p w14:paraId="78A120C8" w14:textId="4D790F41" w:rsidR="00E941B5" w:rsidRDefault="00D04BF4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ćwiczenia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58739470" w14:textId="565F191D" w:rsidR="00E941B5" w:rsidRDefault="00D04BF4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5126939" w14:textId="6EC5D7D6" w:rsidR="00E941B5" w:rsidRDefault="00E46F8E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D04BF4">
              <w:rPr>
                <w:sz w:val="20"/>
                <w:szCs w:val="20"/>
              </w:rPr>
              <w:t>prawozdanie, protokół</w:t>
            </w:r>
          </w:p>
        </w:tc>
      </w:tr>
      <w:tr w:rsidR="003058CB" w:rsidRPr="004D4DC5" w14:paraId="73E7268F" w14:textId="77777777" w:rsidTr="00EC3141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BCD8" w14:textId="12D5888A" w:rsidR="003058CB" w:rsidRDefault="003058C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00A6FF" w14:textId="2D2E089B" w:rsidR="003058CB" w:rsidRPr="00022FD1" w:rsidRDefault="00E941B5" w:rsidP="00CC568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Potrafi interpretować dane dotyczące wypadkowości oraz wykorzystać je do oceny stanu bezpieczeństwa</w:t>
            </w:r>
            <w:r w:rsidR="007D7C95">
              <w:rPr>
                <w:color w:val="000000" w:themeColor="text1"/>
                <w:sz w:val="20"/>
                <w:szCs w:val="20"/>
              </w:rPr>
              <w:t xml:space="preserve"> w środowisku</w:t>
            </w:r>
            <w:r>
              <w:rPr>
                <w:color w:val="000000" w:themeColor="text1"/>
                <w:sz w:val="20"/>
                <w:szCs w:val="20"/>
              </w:rPr>
              <w:t xml:space="preserve"> pracy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80A4" w14:textId="42B09909" w:rsidR="005C7F6D" w:rsidRPr="004E12EB" w:rsidRDefault="007E7E3D" w:rsidP="00DF4CE5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4E12EB">
              <w:rPr>
                <w:color w:val="000000" w:themeColor="text1"/>
                <w:sz w:val="20"/>
                <w:szCs w:val="20"/>
              </w:rPr>
              <w:t>K_K0</w:t>
            </w:r>
            <w:r w:rsidR="00774B65">
              <w:rPr>
                <w:color w:val="000000" w:themeColor="text1"/>
                <w:sz w:val="20"/>
                <w:szCs w:val="20"/>
              </w:rPr>
              <w:t>3</w:t>
            </w:r>
            <w:bookmarkStart w:id="1" w:name="_GoBack"/>
            <w:bookmarkEnd w:id="1"/>
          </w:p>
        </w:tc>
        <w:tc>
          <w:tcPr>
            <w:tcW w:w="705" w:type="pct"/>
            <w:vAlign w:val="center"/>
          </w:tcPr>
          <w:p w14:paraId="5D3B0505" w14:textId="6D546E3F" w:rsidR="003058CB" w:rsidRPr="004D4DC5" w:rsidRDefault="008324D3" w:rsidP="00595E4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3C3C6ACE" w14:textId="45D6F0B6" w:rsidR="003058CB" w:rsidRPr="004D4DC5" w:rsidRDefault="00EF1523" w:rsidP="00595E4F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z</w:t>
            </w:r>
            <w:r w:rsidR="00512562">
              <w:rPr>
                <w:color w:val="000000" w:themeColor="text1"/>
                <w:sz w:val="20"/>
                <w:szCs w:val="20"/>
              </w:rPr>
              <w:t>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83165C8" w14:textId="77777777" w:rsidR="003058CB" w:rsidRDefault="008324D3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prezentacja </w:t>
            </w:r>
          </w:p>
          <w:p w14:paraId="74DA4071" w14:textId="267EF10D" w:rsidR="00A4149B" w:rsidRPr="004D4DC5" w:rsidRDefault="00A4149B" w:rsidP="00595E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projektu</w:t>
            </w:r>
          </w:p>
        </w:tc>
      </w:tr>
    </w:tbl>
    <w:p w14:paraId="3C231909" w14:textId="77777777" w:rsidR="00411DC5" w:rsidRPr="004D4DC5" w:rsidRDefault="00411DC5" w:rsidP="00411DC5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411DC5" w:rsidRPr="004D4DC5" w14:paraId="51483D6E" w14:textId="77777777" w:rsidTr="00411AA2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14:paraId="29843DEC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411DC5" w:rsidRPr="004D4DC5" w14:paraId="1D8E28C9" w14:textId="77777777" w:rsidTr="00411AA2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995BA" w14:textId="2AF1B06A" w:rsidR="006F460B" w:rsidRDefault="006F460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14:paraId="222CDD6E" w14:textId="77777777" w:rsidR="0041566B" w:rsidRDefault="0041566B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1F79E1EA" w14:textId="34A9657F" w:rsidR="00DA15FA" w:rsidRDefault="00DA15FA" w:rsidP="0001272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Rączkowski B., BHP w praktyce, Wyd. C.H. Beck, Warszawa 2023.</w:t>
            </w:r>
          </w:p>
          <w:p w14:paraId="7125C1B9" w14:textId="4EA38A73" w:rsidR="0001272E" w:rsidRDefault="0001272E" w:rsidP="0001272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Pawłowska Z., Analiza wypadków przy pracy i prewencja, CIOP_PIB, Warszawa, 2018</w:t>
            </w:r>
          </w:p>
          <w:p w14:paraId="08A5E86A" w14:textId="2A63C280" w:rsidR="00EA12F6" w:rsidRDefault="00821206" w:rsidP="0001272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Koradecka D.</w:t>
            </w:r>
            <w:r w:rsidR="005E25BE"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.: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Bezpieczeństwo i Higiena Pracy, Centralny Instytut Ochrony Pracy- PIB, Warszawa,</w:t>
            </w:r>
            <w:r w:rsidR="005E25BE"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200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8</w:t>
            </w:r>
            <w:r w:rsidR="005E25BE" w:rsidRPr="005E25BE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. </w:t>
            </w:r>
          </w:p>
          <w:p w14:paraId="03696656" w14:textId="574125EE" w:rsidR="00EA12F6" w:rsidRDefault="00821206" w:rsidP="0001272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Dahlke G, </w:t>
            </w:r>
            <w:proofErr w:type="gramStart"/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Górny  A.</w:t>
            </w:r>
            <w:proofErr w:type="gramEnd"/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, Horst W., Zarządzanie uciążliwością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i</w:t>
            </w: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bezpieczeństwem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pracy, Wyd. Politechniki Poznańskiej</w:t>
            </w: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 w:rsidR="005E25BE"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Poznań, 2013.</w:t>
            </w:r>
          </w:p>
          <w:p w14:paraId="31F2E292" w14:textId="7206FF23" w:rsidR="00982819" w:rsidRDefault="00982819" w:rsidP="0001272E">
            <w:pPr>
              <w:pStyle w:val="Tekstpodstawowywcity1"/>
              <w:numPr>
                <w:ilvl w:val="0"/>
                <w:numId w:val="27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Bukała W., Cieszkowski T., Zagrożenia w środowisku pracy i ocena ryzyka zawodowego</w:t>
            </w:r>
            <w:proofErr w:type="gramStart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, ,</w:t>
            </w:r>
            <w:proofErr w:type="gramEnd"/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 xml:space="preserve"> WSiP, Warszawa, 2015.</w:t>
            </w:r>
          </w:p>
          <w:p w14:paraId="6E8ABC6D" w14:textId="77777777" w:rsidR="00EA12F6" w:rsidRPr="00DA15FA" w:rsidRDefault="00EA12F6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  <w:p w14:paraId="468C1377" w14:textId="77777777" w:rsidR="000D6FD8" w:rsidRPr="000D6FD8" w:rsidRDefault="000D6FD8" w:rsidP="000D6FD8">
            <w:pPr>
              <w:pStyle w:val="Tekstpodstawowywcity1"/>
              <w:tabs>
                <w:tab w:val="left" w:pos="720"/>
              </w:tabs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0D6FD8">
              <w:rPr>
                <w:b/>
                <w:bCs/>
                <w:sz w:val="20"/>
                <w:szCs w:val="20"/>
              </w:rPr>
              <w:t>Literatura uzupełniająca</w:t>
            </w:r>
          </w:p>
          <w:p w14:paraId="531D405E" w14:textId="5BA1FBC0" w:rsidR="0001272E" w:rsidRPr="0001272E" w:rsidRDefault="0001272E" w:rsidP="0001272E">
            <w:pPr>
              <w:pStyle w:val="Tekstpodstawowywcity1"/>
              <w:numPr>
                <w:ilvl w:val="0"/>
                <w:numId w:val="29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</w:pPr>
            <w:r w:rsidRPr="00821206"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Fried M.A., Kohn J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., Fundamentals of Occupational Safety and Health, The Scarecrow Press, Inc., 4</w:t>
            </w:r>
            <w:r w:rsidRPr="0062232F">
              <w:rPr>
                <w:color w:val="332E38"/>
                <w:spacing w:val="2"/>
                <w:sz w:val="20"/>
                <w:szCs w:val="20"/>
                <w:shd w:val="clear" w:color="auto" w:fill="FFFFFF"/>
                <w:vertAlign w:val="superscript"/>
                <w:lang w:val="en-US"/>
              </w:rPr>
              <w:t>th</w:t>
            </w: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 xml:space="preserve"> Edition, 2007</w:t>
            </w:r>
          </w:p>
          <w:p w14:paraId="2BF4561A" w14:textId="77777777" w:rsidR="00C02A71" w:rsidRDefault="00C02A71" w:rsidP="0001272E">
            <w:pPr>
              <w:pStyle w:val="Tekstpodstawowywcity1"/>
              <w:numPr>
                <w:ilvl w:val="0"/>
                <w:numId w:val="29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Lewandowski J. (red.), Kształtowanie kultury bezpieczeństwa i higieny pracy, analiza działań prewencyjnych i roli szkoleń w bhp., publikacja branżowa.</w:t>
            </w:r>
          </w:p>
          <w:p w14:paraId="6A9394A3" w14:textId="77777777" w:rsidR="00C02A71" w:rsidRDefault="00C02A71" w:rsidP="0001272E">
            <w:pPr>
              <w:pStyle w:val="Tekstpodstawowywcity1"/>
              <w:numPr>
                <w:ilvl w:val="0"/>
                <w:numId w:val="29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</w:rPr>
              <w:t>Polski Komitet Normalizacyjny (PKN) PN- N-18002;2011. Systemy zarządzania bezpieczeństwem i higieną pracy. Ogólne wytyczne do ryzyka zawodowego- Warszawa, 2011.</w:t>
            </w:r>
          </w:p>
          <w:p w14:paraId="12FE3372" w14:textId="77777777" w:rsidR="00C02A71" w:rsidRPr="00821206" w:rsidRDefault="00C02A71" w:rsidP="0001272E">
            <w:pPr>
              <w:pStyle w:val="Tekstpodstawowywcity1"/>
              <w:numPr>
                <w:ilvl w:val="0"/>
                <w:numId w:val="29"/>
              </w:numPr>
              <w:tabs>
                <w:tab w:val="left" w:pos="451"/>
              </w:tabs>
              <w:jc w:val="both"/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color w:val="332E38"/>
                <w:spacing w:val="2"/>
                <w:sz w:val="20"/>
                <w:szCs w:val="20"/>
                <w:shd w:val="clear" w:color="auto" w:fill="FFFFFF"/>
                <w:lang w:val="en-US"/>
              </w:rPr>
              <w:t>Stellman J.M., Occupational safety and health management, Wiley, 2021.</w:t>
            </w:r>
          </w:p>
          <w:p w14:paraId="70E4ACD8" w14:textId="77777777" w:rsidR="000D6FD8" w:rsidRPr="00C02A71" w:rsidRDefault="000D6FD8" w:rsidP="006F460B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  <w:lang w:val="en-US"/>
              </w:rPr>
            </w:pPr>
          </w:p>
          <w:p w14:paraId="796CF4B8" w14:textId="634FBEC7" w:rsidR="00C85B6C" w:rsidRPr="004D4DC5" w:rsidRDefault="00C85B6C" w:rsidP="00C85B6C">
            <w:pPr>
              <w:spacing w:line="360" w:lineRule="auto"/>
              <w:rPr>
                <w:b/>
                <w:sz w:val="20"/>
                <w:szCs w:val="20"/>
              </w:rPr>
            </w:pPr>
            <w:r w:rsidRPr="004D4DC5">
              <w:rPr>
                <w:b/>
                <w:sz w:val="20"/>
                <w:szCs w:val="20"/>
              </w:rPr>
              <w:t>Pomoce</w:t>
            </w:r>
            <w:r w:rsidR="00634628" w:rsidRPr="004D4DC5">
              <w:rPr>
                <w:b/>
                <w:sz w:val="20"/>
                <w:szCs w:val="20"/>
              </w:rPr>
              <w:t xml:space="preserve"> </w:t>
            </w:r>
            <w:r w:rsidRPr="004D4DC5">
              <w:rPr>
                <w:b/>
                <w:sz w:val="20"/>
                <w:szCs w:val="20"/>
              </w:rPr>
              <w:t>naukowe:</w:t>
            </w:r>
            <w:r w:rsidR="00EA12F6">
              <w:rPr>
                <w:b/>
                <w:sz w:val="20"/>
                <w:szCs w:val="20"/>
              </w:rPr>
              <w:t xml:space="preserve"> </w:t>
            </w:r>
            <w:r w:rsidR="00F36FA0">
              <w:rPr>
                <w:sz w:val="20"/>
                <w:szCs w:val="20"/>
              </w:rPr>
              <w:t>druki protokołów powypadkowych</w:t>
            </w:r>
          </w:p>
          <w:p w14:paraId="4EE0B50A" w14:textId="1F1DB8B0" w:rsidR="00411DC5" w:rsidRPr="004D4DC5" w:rsidRDefault="00411DC5" w:rsidP="00DD2D21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71BF6CED" w14:textId="77777777" w:rsidR="00411DC5" w:rsidRPr="004D4DC5" w:rsidRDefault="00411DC5" w:rsidP="00411DC5">
      <w:pPr>
        <w:rPr>
          <w:rFonts w:eastAsia="Calibri"/>
          <w:sz w:val="20"/>
          <w:szCs w:val="20"/>
          <w:lang w:eastAsia="en-US"/>
        </w:rPr>
      </w:pPr>
    </w:p>
    <w:p w14:paraId="57C2ABFE" w14:textId="77777777" w:rsidR="0094449C" w:rsidRPr="004D4DC5" w:rsidRDefault="0094449C" w:rsidP="00411DC5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411DC5" w:rsidRPr="004D4DC5" w14:paraId="439F49F6" w14:textId="77777777" w:rsidTr="00411AA2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14:paraId="624D1EB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411DC5" w:rsidRPr="004D4DC5" w14:paraId="3EF5B4A5" w14:textId="77777777" w:rsidTr="00411AA2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14:paraId="50E53E27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14:paraId="058E4B91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321DE4" w:rsidRPr="004D4DC5" w14:paraId="7FC6CE48" w14:textId="77777777" w:rsidTr="00321DE4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14:paraId="731FF5E8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14:paraId="5BBFC2C7" w14:textId="77777777" w:rsidR="00321DE4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14:paraId="56C85D4F" w14:textId="1B81C06C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14:paraId="5FB072A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14:paraId="0F2B00B5" w14:textId="77777777" w:rsidR="00321DE4" w:rsidRPr="004D4DC5" w:rsidRDefault="00321DE4" w:rsidP="00411A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D34D22" w:rsidRPr="004D4DC5" w14:paraId="2064ADC7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512FD2B1" w14:textId="49B384B9" w:rsidR="00D34D22" w:rsidRPr="004D4DC5" w:rsidRDefault="00D34D22" w:rsidP="008324D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Udział  w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8324D3">
              <w:rPr>
                <w:rFonts w:eastAsia="Calibri"/>
                <w:sz w:val="20"/>
                <w:szCs w:val="20"/>
                <w:lang w:eastAsia="en-US"/>
              </w:rPr>
              <w:t>wykładzie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32B2BB86" w14:textId="72E8E1DC" w:rsidR="00D34D22" w:rsidRPr="004D4DC5" w:rsidRDefault="00D34D22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0DD0DAC0" w14:textId="111B473B" w:rsidR="00D34D22" w:rsidRDefault="00EC6AD7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  <w:r w:rsidR="00D34D22" w:rsidRPr="00D34D22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8324D3" w:rsidRPr="004D4DC5" w14:paraId="494C1535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7F71EDE9" w14:textId="441672DC" w:rsidR="008324D3" w:rsidRDefault="008324D3" w:rsidP="008324D3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50C1069E" w14:textId="4128B5CB" w:rsidR="008324D3" w:rsidRDefault="008324D3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1827C8B9" w14:textId="188AD605" w:rsidR="008324D3" w:rsidRDefault="008324D3" w:rsidP="0033781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EC6AD7" w:rsidRPr="004D4DC5" w14:paraId="4AE065B4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677C87E5" w14:textId="34A4184A" w:rsidR="00EC6AD7" w:rsidRDefault="00EC6AD7" w:rsidP="00EC6AD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2F76568D" w14:textId="3ED438E5" w:rsidR="00EC6AD7" w:rsidRDefault="00EC6AD7" w:rsidP="00EC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69E32A73" w14:textId="6E978C2B" w:rsidR="00EC6AD7" w:rsidRDefault="00EC6AD7" w:rsidP="00EC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 [h]</w:t>
            </w:r>
          </w:p>
        </w:tc>
      </w:tr>
      <w:tr w:rsidR="00321DE4" w:rsidRPr="004D4DC5" w14:paraId="13FF8471" w14:textId="77777777" w:rsidTr="00321DE4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2387A644" w14:textId="786D6F2E" w:rsidR="00321DE4" w:rsidRPr="004D4DC5" w:rsidRDefault="00321DE4" w:rsidP="00411AA2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14:paraId="26024A62" w14:textId="59ECCCCF" w:rsidR="00321DE4" w:rsidRPr="004D4DC5" w:rsidRDefault="00321DE4" w:rsidP="00CE313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  <w:r w:rsidR="004F7A32">
              <w:rPr>
                <w:i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330" w:type="pct"/>
            <w:shd w:val="clear" w:color="auto" w:fill="auto"/>
            <w:vAlign w:val="center"/>
          </w:tcPr>
          <w:p w14:paraId="45C383AD" w14:textId="7FA321B7" w:rsidR="00321DE4" w:rsidRPr="004D4DC5" w:rsidRDefault="00A9358F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9358F"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4F7A32" w:rsidRPr="00A9358F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A9358F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14:paraId="789F57FD" w14:textId="77777777" w:rsidR="00321DE4" w:rsidRPr="004D4DC5" w:rsidRDefault="00321DE4" w:rsidP="00411AA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321DE4" w:rsidRPr="004D4DC5" w14:paraId="5F0AD16E" w14:textId="77777777" w:rsidTr="00321DE4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4C889C85" w14:textId="77777777" w:rsidR="00321DE4" w:rsidRPr="004D4DC5" w:rsidRDefault="00321DE4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EE7F20" w14:textId="4FF2DE55" w:rsidR="00321DE4" w:rsidRPr="004D4DC5" w:rsidRDefault="00A9358F" w:rsidP="00EC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[h]</w:t>
            </w:r>
            <w:r w:rsidR="00301D7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F7A32">
              <w:rPr>
                <w:rFonts w:eastAsia="Calibri"/>
                <w:sz w:val="20"/>
                <w:szCs w:val="20"/>
                <w:lang w:eastAsia="en-US"/>
              </w:rPr>
              <w:t>/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4F7A32" w:rsidRPr="004F7A3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8FB475" w14:textId="06198899" w:rsidR="00321DE4" w:rsidRPr="004D4DC5" w:rsidRDefault="00EC6AD7" w:rsidP="00EC6A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 xml:space="preserve">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="003F1F2E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321DE4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w:rsidR="00D43F6D" w:rsidRPr="004D4DC5" w14:paraId="0D44A339" w14:textId="77777777" w:rsidTr="00411AA2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14:paraId="3D115C93" w14:textId="77777777" w:rsidR="00D43F6D" w:rsidRPr="004D4DC5" w:rsidRDefault="00D43F6D" w:rsidP="00411AA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14:paraId="5E1957A8" w14:textId="4F1B0B7C" w:rsidR="00D43F6D" w:rsidRPr="004D4DC5" w:rsidRDefault="007D79E7" w:rsidP="00EC6AD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202E48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43F6D" w:rsidRPr="004D4DC5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</w:tbl>
    <w:p w14:paraId="1D36775C" w14:textId="77777777" w:rsidR="00411DC5" w:rsidRPr="004D4DC5" w:rsidRDefault="00411DC5" w:rsidP="00411DC5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411DC5" w:rsidRPr="004D4DC5" w14:paraId="5125409B" w14:textId="77777777" w:rsidTr="44154A1C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14:paraId="4D8DB9FF" w14:textId="77777777" w:rsidR="00411DC5" w:rsidRPr="004D4DC5" w:rsidRDefault="00411DC5" w:rsidP="00411AA2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411DC5" w:rsidRPr="005C100B" w14:paraId="2F5C89CE" w14:textId="77777777" w:rsidTr="44154A1C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14:paraId="079FFBC8" w14:textId="6E2D5DFD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14:paraId="488848C5" w14:textId="021D7FA0" w:rsidR="00411DC5" w:rsidRPr="005C100B" w:rsidRDefault="44154A1C" w:rsidP="44154A1C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  <w:bookmarkEnd w:id="0"/>
    </w:tbl>
    <w:p w14:paraId="0C1F6E51" w14:textId="77777777" w:rsidR="00411DC5" w:rsidRDefault="00411DC5" w:rsidP="009F25C1">
      <w:pPr>
        <w:spacing w:after="200" w:line="276" w:lineRule="auto"/>
        <w:rPr>
          <w:b/>
          <w:bCs/>
          <w:sz w:val="22"/>
          <w:szCs w:val="22"/>
        </w:rPr>
      </w:pPr>
    </w:p>
    <w:sectPr w:rsidR="00411DC5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5A6"/>
    <w:multiLevelType w:val="hybridMultilevel"/>
    <w:tmpl w:val="393E6E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155F"/>
    <w:multiLevelType w:val="hybridMultilevel"/>
    <w:tmpl w:val="684209AC"/>
    <w:lvl w:ilvl="0" w:tplc="4498E1A0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11494E26"/>
    <w:multiLevelType w:val="hybridMultilevel"/>
    <w:tmpl w:val="A3DCB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1226C"/>
    <w:multiLevelType w:val="hybridMultilevel"/>
    <w:tmpl w:val="F9ACBEDE"/>
    <w:lvl w:ilvl="0" w:tplc="D31C9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210"/>
        </w:tabs>
        <w:ind w:left="121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943C85"/>
    <w:multiLevelType w:val="hybridMultilevel"/>
    <w:tmpl w:val="F6C0CDFE"/>
    <w:lvl w:ilvl="0" w:tplc="3A3C77A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6578C"/>
    <w:multiLevelType w:val="hybridMultilevel"/>
    <w:tmpl w:val="CC986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17CB"/>
    <w:multiLevelType w:val="hybridMultilevel"/>
    <w:tmpl w:val="F39672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FA3153"/>
    <w:multiLevelType w:val="hybridMultilevel"/>
    <w:tmpl w:val="F4B6A2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C1560"/>
    <w:multiLevelType w:val="hybridMultilevel"/>
    <w:tmpl w:val="2D2693B8"/>
    <w:lvl w:ilvl="0" w:tplc="6084021A">
      <w:start w:val="1"/>
      <w:numFmt w:val="decimal"/>
      <w:lvlText w:val="%1."/>
      <w:lvlJc w:val="left"/>
      <w:pPr>
        <w:ind w:left="720" w:hanging="72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375D44"/>
    <w:multiLevelType w:val="hybridMultilevel"/>
    <w:tmpl w:val="65A4C3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C6F04"/>
    <w:multiLevelType w:val="hybridMultilevel"/>
    <w:tmpl w:val="7E2AB9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C26AA9"/>
    <w:multiLevelType w:val="hybridMultilevel"/>
    <w:tmpl w:val="5A72503C"/>
    <w:lvl w:ilvl="0" w:tplc="A3162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8E81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42C1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9E09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BCF2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6837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C49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16F7E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0C59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3673B7D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56976"/>
    <w:multiLevelType w:val="hybridMultilevel"/>
    <w:tmpl w:val="6978C1AA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35DF67E1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6D75CD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 w15:restartNumberingAfterBreak="0">
    <w:nsid w:val="3C374EFD"/>
    <w:multiLevelType w:val="hybridMultilevel"/>
    <w:tmpl w:val="18B67568"/>
    <w:lvl w:ilvl="0" w:tplc="BB02E9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6CBF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E857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D8C4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9631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0C3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BE2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A36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E0B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07022F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EB1FA5"/>
    <w:multiLevelType w:val="hybridMultilevel"/>
    <w:tmpl w:val="17F2F8B8"/>
    <w:lvl w:ilvl="0" w:tplc="60C4B3BC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71687B"/>
    <w:multiLevelType w:val="hybridMultilevel"/>
    <w:tmpl w:val="088E8D3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494F226E"/>
    <w:multiLevelType w:val="hybridMultilevel"/>
    <w:tmpl w:val="6D328000"/>
    <w:lvl w:ilvl="0" w:tplc="26B2E7B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 w15:restartNumberingAfterBreak="0">
    <w:nsid w:val="4FF127D2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D27D6"/>
    <w:multiLevelType w:val="hybridMultilevel"/>
    <w:tmpl w:val="D598B7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0B4ADA"/>
    <w:multiLevelType w:val="hybridMultilevel"/>
    <w:tmpl w:val="97C87FE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D061B6"/>
    <w:multiLevelType w:val="hybridMultilevel"/>
    <w:tmpl w:val="FEACCC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FA7890"/>
    <w:multiLevelType w:val="hybridMultilevel"/>
    <w:tmpl w:val="314212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60682"/>
    <w:multiLevelType w:val="hybridMultilevel"/>
    <w:tmpl w:val="EE8C03FA"/>
    <w:lvl w:ilvl="0" w:tplc="12FE0AD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0633AC"/>
    <w:multiLevelType w:val="hybridMultilevel"/>
    <w:tmpl w:val="8B56FF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74ADA"/>
    <w:multiLevelType w:val="hybridMultilevel"/>
    <w:tmpl w:val="C7466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1"/>
  </w:num>
  <w:num w:numId="5">
    <w:abstractNumId w:val="6"/>
  </w:num>
  <w:num w:numId="6">
    <w:abstractNumId w:val="24"/>
  </w:num>
  <w:num w:numId="7">
    <w:abstractNumId w:val="0"/>
  </w:num>
  <w:num w:numId="8">
    <w:abstractNumId w:val="9"/>
  </w:num>
  <w:num w:numId="9">
    <w:abstractNumId w:val="8"/>
  </w:num>
  <w:num w:numId="10">
    <w:abstractNumId w:val="18"/>
  </w:num>
  <w:num w:numId="11">
    <w:abstractNumId w:val="4"/>
  </w:num>
  <w:num w:numId="12">
    <w:abstractNumId w:val="26"/>
  </w:num>
  <w:num w:numId="13">
    <w:abstractNumId w:val="15"/>
  </w:num>
  <w:num w:numId="14">
    <w:abstractNumId w:val="20"/>
  </w:num>
  <w:num w:numId="15">
    <w:abstractNumId w:val="27"/>
  </w:num>
  <w:num w:numId="16">
    <w:abstractNumId w:val="13"/>
  </w:num>
  <w:num w:numId="17">
    <w:abstractNumId w:val="28"/>
  </w:num>
  <w:num w:numId="18">
    <w:abstractNumId w:val="5"/>
  </w:num>
  <w:num w:numId="19">
    <w:abstractNumId w:val="7"/>
  </w:num>
  <w:num w:numId="20">
    <w:abstractNumId w:val="21"/>
  </w:num>
  <w:num w:numId="21">
    <w:abstractNumId w:val="19"/>
  </w:num>
  <w:num w:numId="22">
    <w:abstractNumId w:val="10"/>
  </w:num>
  <w:num w:numId="23">
    <w:abstractNumId w:val="25"/>
  </w:num>
  <w:num w:numId="24">
    <w:abstractNumId w:val="14"/>
  </w:num>
  <w:num w:numId="25">
    <w:abstractNumId w:val="2"/>
  </w:num>
  <w:num w:numId="26">
    <w:abstractNumId w:val="12"/>
  </w:num>
  <w:num w:numId="27">
    <w:abstractNumId w:val="17"/>
  </w:num>
  <w:num w:numId="28">
    <w:abstractNumId w:val="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DC5"/>
    <w:rsid w:val="00002651"/>
    <w:rsid w:val="00006CDC"/>
    <w:rsid w:val="0001187D"/>
    <w:rsid w:val="0001272E"/>
    <w:rsid w:val="00015C1D"/>
    <w:rsid w:val="00020985"/>
    <w:rsid w:val="00021E57"/>
    <w:rsid w:val="00022FD1"/>
    <w:rsid w:val="0003467A"/>
    <w:rsid w:val="000352CA"/>
    <w:rsid w:val="00041B97"/>
    <w:rsid w:val="000523C1"/>
    <w:rsid w:val="00054AC3"/>
    <w:rsid w:val="00064FEC"/>
    <w:rsid w:val="00065A84"/>
    <w:rsid w:val="000749CE"/>
    <w:rsid w:val="0008168E"/>
    <w:rsid w:val="000870B5"/>
    <w:rsid w:val="000A6A58"/>
    <w:rsid w:val="000B2703"/>
    <w:rsid w:val="000B5C55"/>
    <w:rsid w:val="000B7A89"/>
    <w:rsid w:val="000C2DBE"/>
    <w:rsid w:val="000D6FD8"/>
    <w:rsid w:val="000E46FF"/>
    <w:rsid w:val="000E4868"/>
    <w:rsid w:val="000E4954"/>
    <w:rsid w:val="000F5188"/>
    <w:rsid w:val="000F5448"/>
    <w:rsid w:val="00100CCC"/>
    <w:rsid w:val="0010370D"/>
    <w:rsid w:val="00104762"/>
    <w:rsid w:val="00115549"/>
    <w:rsid w:val="00120670"/>
    <w:rsid w:val="00120DAD"/>
    <w:rsid w:val="00126719"/>
    <w:rsid w:val="00140B93"/>
    <w:rsid w:val="00141A11"/>
    <w:rsid w:val="00141D04"/>
    <w:rsid w:val="0014744C"/>
    <w:rsid w:val="00152D8E"/>
    <w:rsid w:val="00156C9B"/>
    <w:rsid w:val="00157085"/>
    <w:rsid w:val="00162347"/>
    <w:rsid w:val="00167A0A"/>
    <w:rsid w:val="0017080E"/>
    <w:rsid w:val="0017684E"/>
    <w:rsid w:val="00177C57"/>
    <w:rsid w:val="00196D87"/>
    <w:rsid w:val="001A5558"/>
    <w:rsid w:val="001B58C2"/>
    <w:rsid w:val="001B7BA3"/>
    <w:rsid w:val="001D7CE1"/>
    <w:rsid w:val="001E3D24"/>
    <w:rsid w:val="001E6057"/>
    <w:rsid w:val="001F3629"/>
    <w:rsid w:val="001F5155"/>
    <w:rsid w:val="001F5388"/>
    <w:rsid w:val="001F5A4E"/>
    <w:rsid w:val="001F6A1C"/>
    <w:rsid w:val="00202E48"/>
    <w:rsid w:val="0021309A"/>
    <w:rsid w:val="00213CCE"/>
    <w:rsid w:val="0021624A"/>
    <w:rsid w:val="00217A7B"/>
    <w:rsid w:val="00223941"/>
    <w:rsid w:val="00223DF5"/>
    <w:rsid w:val="00240049"/>
    <w:rsid w:val="002559AC"/>
    <w:rsid w:val="002800BB"/>
    <w:rsid w:val="00285BD7"/>
    <w:rsid w:val="0029173D"/>
    <w:rsid w:val="002B03C3"/>
    <w:rsid w:val="002B6519"/>
    <w:rsid w:val="002D07EB"/>
    <w:rsid w:val="002F242F"/>
    <w:rsid w:val="002F5740"/>
    <w:rsid w:val="002F5FFA"/>
    <w:rsid w:val="002F61A6"/>
    <w:rsid w:val="00300094"/>
    <w:rsid w:val="00301D7C"/>
    <w:rsid w:val="003058CB"/>
    <w:rsid w:val="003106A2"/>
    <w:rsid w:val="00313BE2"/>
    <w:rsid w:val="00321BC5"/>
    <w:rsid w:val="00321DE4"/>
    <w:rsid w:val="003259BF"/>
    <w:rsid w:val="00330ADE"/>
    <w:rsid w:val="00330FE2"/>
    <w:rsid w:val="003372AD"/>
    <w:rsid w:val="0033781E"/>
    <w:rsid w:val="00342221"/>
    <w:rsid w:val="003441AE"/>
    <w:rsid w:val="00352A12"/>
    <w:rsid w:val="0035725B"/>
    <w:rsid w:val="00357ADE"/>
    <w:rsid w:val="00362838"/>
    <w:rsid w:val="00365BA5"/>
    <w:rsid w:val="00372C65"/>
    <w:rsid w:val="0038185E"/>
    <w:rsid w:val="00392297"/>
    <w:rsid w:val="003A33CA"/>
    <w:rsid w:val="003A3778"/>
    <w:rsid w:val="003A6564"/>
    <w:rsid w:val="003A799C"/>
    <w:rsid w:val="003B4F29"/>
    <w:rsid w:val="003E05A4"/>
    <w:rsid w:val="003E7B3A"/>
    <w:rsid w:val="003F1F2E"/>
    <w:rsid w:val="00411AA2"/>
    <w:rsid w:val="00411DC5"/>
    <w:rsid w:val="00414B65"/>
    <w:rsid w:val="0041566B"/>
    <w:rsid w:val="00420121"/>
    <w:rsid w:val="00427AA6"/>
    <w:rsid w:val="004300D4"/>
    <w:rsid w:val="00433DD6"/>
    <w:rsid w:val="00440453"/>
    <w:rsid w:val="0044561A"/>
    <w:rsid w:val="004666A1"/>
    <w:rsid w:val="00475B1C"/>
    <w:rsid w:val="0048255F"/>
    <w:rsid w:val="004827DC"/>
    <w:rsid w:val="00485BBF"/>
    <w:rsid w:val="0049453E"/>
    <w:rsid w:val="004A02C6"/>
    <w:rsid w:val="004B01D4"/>
    <w:rsid w:val="004B549C"/>
    <w:rsid w:val="004B68E0"/>
    <w:rsid w:val="004C4366"/>
    <w:rsid w:val="004D4DC5"/>
    <w:rsid w:val="004D64AB"/>
    <w:rsid w:val="004E12EB"/>
    <w:rsid w:val="004E64FF"/>
    <w:rsid w:val="004F5006"/>
    <w:rsid w:val="004F664B"/>
    <w:rsid w:val="004F7A32"/>
    <w:rsid w:val="004F7A79"/>
    <w:rsid w:val="005057F6"/>
    <w:rsid w:val="0051053E"/>
    <w:rsid w:val="00512562"/>
    <w:rsid w:val="00512EEA"/>
    <w:rsid w:val="00513FA6"/>
    <w:rsid w:val="005151B1"/>
    <w:rsid w:val="00515A92"/>
    <w:rsid w:val="00521247"/>
    <w:rsid w:val="00524904"/>
    <w:rsid w:val="005417C1"/>
    <w:rsid w:val="00544C19"/>
    <w:rsid w:val="00545A5B"/>
    <w:rsid w:val="00552681"/>
    <w:rsid w:val="005643A7"/>
    <w:rsid w:val="005643E4"/>
    <w:rsid w:val="00567117"/>
    <w:rsid w:val="0057262F"/>
    <w:rsid w:val="00572C19"/>
    <w:rsid w:val="00576C78"/>
    <w:rsid w:val="005952D5"/>
    <w:rsid w:val="00595E4F"/>
    <w:rsid w:val="005A05CA"/>
    <w:rsid w:val="005A241E"/>
    <w:rsid w:val="005A43A9"/>
    <w:rsid w:val="005A6650"/>
    <w:rsid w:val="005C3130"/>
    <w:rsid w:val="005C7F6D"/>
    <w:rsid w:val="005E0BCA"/>
    <w:rsid w:val="005E1920"/>
    <w:rsid w:val="005E25BE"/>
    <w:rsid w:val="005F721B"/>
    <w:rsid w:val="0061500E"/>
    <w:rsid w:val="00620B3C"/>
    <w:rsid w:val="0062232F"/>
    <w:rsid w:val="00626331"/>
    <w:rsid w:val="00634628"/>
    <w:rsid w:val="00641A90"/>
    <w:rsid w:val="00641AC9"/>
    <w:rsid w:val="00657895"/>
    <w:rsid w:val="00663D72"/>
    <w:rsid w:val="00672D4E"/>
    <w:rsid w:val="00676583"/>
    <w:rsid w:val="0068082C"/>
    <w:rsid w:val="006A689E"/>
    <w:rsid w:val="006B588E"/>
    <w:rsid w:val="006C345D"/>
    <w:rsid w:val="006C4EB0"/>
    <w:rsid w:val="006C5AAF"/>
    <w:rsid w:val="006D015E"/>
    <w:rsid w:val="006D0528"/>
    <w:rsid w:val="006D0898"/>
    <w:rsid w:val="006D60C1"/>
    <w:rsid w:val="006D61D7"/>
    <w:rsid w:val="006E7829"/>
    <w:rsid w:val="006F2351"/>
    <w:rsid w:val="006F2595"/>
    <w:rsid w:val="006F460B"/>
    <w:rsid w:val="007115F0"/>
    <w:rsid w:val="0071323F"/>
    <w:rsid w:val="007161B0"/>
    <w:rsid w:val="00721552"/>
    <w:rsid w:val="00723672"/>
    <w:rsid w:val="0072545B"/>
    <w:rsid w:val="00744C2C"/>
    <w:rsid w:val="00745347"/>
    <w:rsid w:val="00750673"/>
    <w:rsid w:val="00760D86"/>
    <w:rsid w:val="00766F8E"/>
    <w:rsid w:val="00770B09"/>
    <w:rsid w:val="00774B65"/>
    <w:rsid w:val="007824CE"/>
    <w:rsid w:val="007835A5"/>
    <w:rsid w:val="00792A86"/>
    <w:rsid w:val="007A18A0"/>
    <w:rsid w:val="007B3F22"/>
    <w:rsid w:val="007C3D1B"/>
    <w:rsid w:val="007D03DD"/>
    <w:rsid w:val="007D32B2"/>
    <w:rsid w:val="007D6FD7"/>
    <w:rsid w:val="007D722B"/>
    <w:rsid w:val="007D79E7"/>
    <w:rsid w:val="007D7C95"/>
    <w:rsid w:val="007E3DD0"/>
    <w:rsid w:val="007E6B36"/>
    <w:rsid w:val="007E701D"/>
    <w:rsid w:val="007E7E3D"/>
    <w:rsid w:val="007F403B"/>
    <w:rsid w:val="007F413A"/>
    <w:rsid w:val="008058C9"/>
    <w:rsid w:val="00817DBE"/>
    <w:rsid w:val="00821206"/>
    <w:rsid w:val="008212F6"/>
    <w:rsid w:val="008226CB"/>
    <w:rsid w:val="00822C27"/>
    <w:rsid w:val="00823589"/>
    <w:rsid w:val="008324D3"/>
    <w:rsid w:val="00837BEE"/>
    <w:rsid w:val="008619A3"/>
    <w:rsid w:val="00865036"/>
    <w:rsid w:val="00866492"/>
    <w:rsid w:val="008811B2"/>
    <w:rsid w:val="00887B47"/>
    <w:rsid w:val="00890DF7"/>
    <w:rsid w:val="008C1997"/>
    <w:rsid w:val="008D0BB0"/>
    <w:rsid w:val="008E3F46"/>
    <w:rsid w:val="008F215E"/>
    <w:rsid w:val="008F29A8"/>
    <w:rsid w:val="008F7F33"/>
    <w:rsid w:val="009171CD"/>
    <w:rsid w:val="00917378"/>
    <w:rsid w:val="0093279F"/>
    <w:rsid w:val="009436EF"/>
    <w:rsid w:val="0094449C"/>
    <w:rsid w:val="00967AFA"/>
    <w:rsid w:val="00982819"/>
    <w:rsid w:val="009875BD"/>
    <w:rsid w:val="009902AE"/>
    <w:rsid w:val="009C18BE"/>
    <w:rsid w:val="009D529A"/>
    <w:rsid w:val="009F25C1"/>
    <w:rsid w:val="009F2A87"/>
    <w:rsid w:val="009F4553"/>
    <w:rsid w:val="00A20EA2"/>
    <w:rsid w:val="00A37AEB"/>
    <w:rsid w:val="00A4149B"/>
    <w:rsid w:val="00A43314"/>
    <w:rsid w:val="00A505F2"/>
    <w:rsid w:val="00A57187"/>
    <w:rsid w:val="00A71CFD"/>
    <w:rsid w:val="00A73743"/>
    <w:rsid w:val="00A76467"/>
    <w:rsid w:val="00A76C67"/>
    <w:rsid w:val="00A9358F"/>
    <w:rsid w:val="00A96B21"/>
    <w:rsid w:val="00AA06FE"/>
    <w:rsid w:val="00AA3BB9"/>
    <w:rsid w:val="00AA4303"/>
    <w:rsid w:val="00AB2BF9"/>
    <w:rsid w:val="00AB4A29"/>
    <w:rsid w:val="00AB7F0D"/>
    <w:rsid w:val="00AD23FE"/>
    <w:rsid w:val="00AD397C"/>
    <w:rsid w:val="00AE058C"/>
    <w:rsid w:val="00AE1BDD"/>
    <w:rsid w:val="00AF3A5B"/>
    <w:rsid w:val="00B01D75"/>
    <w:rsid w:val="00B141A5"/>
    <w:rsid w:val="00B1690A"/>
    <w:rsid w:val="00B3160B"/>
    <w:rsid w:val="00B329EC"/>
    <w:rsid w:val="00B32FE5"/>
    <w:rsid w:val="00B370D4"/>
    <w:rsid w:val="00B54CFB"/>
    <w:rsid w:val="00B6663C"/>
    <w:rsid w:val="00B668C1"/>
    <w:rsid w:val="00B72B4B"/>
    <w:rsid w:val="00B75FA2"/>
    <w:rsid w:val="00B8347F"/>
    <w:rsid w:val="00B86159"/>
    <w:rsid w:val="00B8704F"/>
    <w:rsid w:val="00B87389"/>
    <w:rsid w:val="00BA4201"/>
    <w:rsid w:val="00BA64E3"/>
    <w:rsid w:val="00BB540A"/>
    <w:rsid w:val="00BB6EFF"/>
    <w:rsid w:val="00BC28AD"/>
    <w:rsid w:val="00BC5C03"/>
    <w:rsid w:val="00BE37D7"/>
    <w:rsid w:val="00BF7395"/>
    <w:rsid w:val="00C0001C"/>
    <w:rsid w:val="00C02A71"/>
    <w:rsid w:val="00C0360B"/>
    <w:rsid w:val="00C1280D"/>
    <w:rsid w:val="00C23A7B"/>
    <w:rsid w:val="00C30A0A"/>
    <w:rsid w:val="00C416ED"/>
    <w:rsid w:val="00C44705"/>
    <w:rsid w:val="00C55D43"/>
    <w:rsid w:val="00C572A3"/>
    <w:rsid w:val="00C61D8A"/>
    <w:rsid w:val="00C67884"/>
    <w:rsid w:val="00C67AB5"/>
    <w:rsid w:val="00C74B55"/>
    <w:rsid w:val="00C85B6C"/>
    <w:rsid w:val="00C92681"/>
    <w:rsid w:val="00C952B3"/>
    <w:rsid w:val="00C95B41"/>
    <w:rsid w:val="00CA2A6F"/>
    <w:rsid w:val="00CA3D3E"/>
    <w:rsid w:val="00CA46A6"/>
    <w:rsid w:val="00CA6C84"/>
    <w:rsid w:val="00CB1A0C"/>
    <w:rsid w:val="00CB7A77"/>
    <w:rsid w:val="00CC1082"/>
    <w:rsid w:val="00CC4AC0"/>
    <w:rsid w:val="00CC568E"/>
    <w:rsid w:val="00CD1C27"/>
    <w:rsid w:val="00CD22A5"/>
    <w:rsid w:val="00CD26FE"/>
    <w:rsid w:val="00CD45C5"/>
    <w:rsid w:val="00CE313B"/>
    <w:rsid w:val="00CE757C"/>
    <w:rsid w:val="00CF0CF0"/>
    <w:rsid w:val="00CF1AAF"/>
    <w:rsid w:val="00CF7C7B"/>
    <w:rsid w:val="00D0036E"/>
    <w:rsid w:val="00D03A8A"/>
    <w:rsid w:val="00D03B8F"/>
    <w:rsid w:val="00D04BF4"/>
    <w:rsid w:val="00D04E1B"/>
    <w:rsid w:val="00D14250"/>
    <w:rsid w:val="00D2436B"/>
    <w:rsid w:val="00D3017E"/>
    <w:rsid w:val="00D301FC"/>
    <w:rsid w:val="00D34D22"/>
    <w:rsid w:val="00D43F6D"/>
    <w:rsid w:val="00D53B9D"/>
    <w:rsid w:val="00D63EF9"/>
    <w:rsid w:val="00D6774D"/>
    <w:rsid w:val="00D732A3"/>
    <w:rsid w:val="00D753BD"/>
    <w:rsid w:val="00DA15FA"/>
    <w:rsid w:val="00DA2961"/>
    <w:rsid w:val="00DA5DE7"/>
    <w:rsid w:val="00DC502E"/>
    <w:rsid w:val="00DC5092"/>
    <w:rsid w:val="00DC511A"/>
    <w:rsid w:val="00DD2D21"/>
    <w:rsid w:val="00DE213D"/>
    <w:rsid w:val="00DE41E9"/>
    <w:rsid w:val="00DE4276"/>
    <w:rsid w:val="00DF4CE5"/>
    <w:rsid w:val="00DF6B1C"/>
    <w:rsid w:val="00E02810"/>
    <w:rsid w:val="00E03B36"/>
    <w:rsid w:val="00E07ED7"/>
    <w:rsid w:val="00E11A10"/>
    <w:rsid w:val="00E22EEA"/>
    <w:rsid w:val="00E3044D"/>
    <w:rsid w:val="00E4467A"/>
    <w:rsid w:val="00E46F8E"/>
    <w:rsid w:val="00E66364"/>
    <w:rsid w:val="00E73415"/>
    <w:rsid w:val="00E73E72"/>
    <w:rsid w:val="00E91EF2"/>
    <w:rsid w:val="00E93DF7"/>
    <w:rsid w:val="00E941B5"/>
    <w:rsid w:val="00EA12F6"/>
    <w:rsid w:val="00EB0288"/>
    <w:rsid w:val="00EC19B1"/>
    <w:rsid w:val="00EC3141"/>
    <w:rsid w:val="00EC6A6D"/>
    <w:rsid w:val="00EC6AD7"/>
    <w:rsid w:val="00EC744A"/>
    <w:rsid w:val="00ED7A17"/>
    <w:rsid w:val="00EE41DE"/>
    <w:rsid w:val="00EE58B6"/>
    <w:rsid w:val="00EE7CC0"/>
    <w:rsid w:val="00EF0A8C"/>
    <w:rsid w:val="00EF1523"/>
    <w:rsid w:val="00EF59DE"/>
    <w:rsid w:val="00EF5E3F"/>
    <w:rsid w:val="00F006B2"/>
    <w:rsid w:val="00F07621"/>
    <w:rsid w:val="00F137B0"/>
    <w:rsid w:val="00F322BB"/>
    <w:rsid w:val="00F36FA0"/>
    <w:rsid w:val="00F41C81"/>
    <w:rsid w:val="00F46023"/>
    <w:rsid w:val="00F479F1"/>
    <w:rsid w:val="00F5123D"/>
    <w:rsid w:val="00F61D7A"/>
    <w:rsid w:val="00F73055"/>
    <w:rsid w:val="00F805D7"/>
    <w:rsid w:val="00F81FDD"/>
    <w:rsid w:val="00F861F2"/>
    <w:rsid w:val="00FC085F"/>
    <w:rsid w:val="00FC41A7"/>
    <w:rsid w:val="00FD3EF1"/>
    <w:rsid w:val="00FD66C3"/>
    <w:rsid w:val="09F6645B"/>
    <w:rsid w:val="219C2D01"/>
    <w:rsid w:val="26C5761B"/>
    <w:rsid w:val="2B68957B"/>
    <w:rsid w:val="367419EB"/>
    <w:rsid w:val="38B7AE7F"/>
    <w:rsid w:val="44154A1C"/>
    <w:rsid w:val="651005D6"/>
    <w:rsid w:val="67953655"/>
    <w:rsid w:val="716F9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7271E"/>
  <w15:docId w15:val="{C12E4468-34A4-46BE-BED4-0033F061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11D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239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9173D"/>
    <w:pPr>
      <w:keepNext/>
      <w:keepLines/>
      <w:spacing w:before="200"/>
      <w:outlineLvl w:val="1"/>
    </w:pPr>
    <w:rPr>
      <w:rFonts w:ascii="Arial" w:hAnsi="Arial" w:cs="Arial"/>
      <w:b/>
      <w:bCs/>
      <w:color w:val="DDDDDD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5B6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11DC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0F5188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6F460B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6F460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0B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0BB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0B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0B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0B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0BB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0BB0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9173D"/>
    <w:rPr>
      <w:rFonts w:ascii="Arial" w:eastAsia="Times New Roman" w:hAnsi="Arial" w:cs="Arial"/>
      <w:b/>
      <w:bCs/>
      <w:color w:val="DDDDDD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C85B6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020985"/>
    <w:rPr>
      <w:color w:val="0000FF" w:themeColor="hyperlink"/>
      <w:u w:val="single"/>
    </w:rPr>
  </w:style>
  <w:style w:type="character" w:customStyle="1" w:styleId="hgkelc">
    <w:name w:val="hgkelc"/>
    <w:basedOn w:val="Domylnaczcionkaakapitu"/>
    <w:rsid w:val="0003467A"/>
  </w:style>
  <w:style w:type="paragraph" w:customStyle="1" w:styleId="Punktygwne">
    <w:name w:val="Punkty główne"/>
    <w:basedOn w:val="Normalny"/>
    <w:rsid w:val="0033781E"/>
    <w:pPr>
      <w:spacing w:before="240" w:after="60"/>
    </w:pPr>
    <w:rPr>
      <w:rFonts w:eastAsia="Calibri"/>
      <w:b/>
      <w:smallCaps/>
      <w:szCs w:val="22"/>
      <w:lang w:eastAsia="en-US"/>
    </w:rPr>
  </w:style>
  <w:style w:type="character" w:customStyle="1" w:styleId="st">
    <w:name w:val="st"/>
    <w:basedOn w:val="Domylnaczcionkaakapitu"/>
    <w:rsid w:val="0033781E"/>
  </w:style>
  <w:style w:type="character" w:styleId="Uwydatnienie">
    <w:name w:val="Emphasis"/>
    <w:basedOn w:val="Domylnaczcionkaakapitu"/>
    <w:uiPriority w:val="20"/>
    <w:qFormat/>
    <w:rsid w:val="0033781E"/>
    <w:rPr>
      <w:i/>
      <w:iCs/>
    </w:rPr>
  </w:style>
  <w:style w:type="paragraph" w:styleId="NormalnyWeb">
    <w:name w:val="Normal (Web)"/>
    <w:basedOn w:val="Normalny"/>
    <w:unhideWhenUsed/>
    <w:rsid w:val="0033781E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nhideWhenUsed/>
    <w:rsid w:val="0033781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3781E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3778"/>
    <w:rPr>
      <w:color w:val="605E5C"/>
      <w:shd w:val="clear" w:color="auto" w:fill="E1DFDD"/>
    </w:rPr>
  </w:style>
  <w:style w:type="character" w:customStyle="1" w:styleId="fontstyle01">
    <w:name w:val="fontstyle01"/>
    <w:basedOn w:val="Domylnaczcionkaakapitu"/>
    <w:rsid w:val="00321DE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">
    <w:name w:val="t"/>
    <w:basedOn w:val="Domylnaczcionkaakapitu"/>
    <w:rsid w:val="00223941"/>
  </w:style>
  <w:style w:type="character" w:customStyle="1" w:styleId="Nagwek1Znak">
    <w:name w:val="Nagłówek 1 Znak"/>
    <w:basedOn w:val="Domylnaczcionkaakapitu"/>
    <w:link w:val="Nagwek1"/>
    <w:uiPriority w:val="9"/>
    <w:rsid w:val="0022394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8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49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76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3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682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756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010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20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48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939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70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6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28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3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37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7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81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93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310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848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5875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73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6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E522592F27ED459348F353C3FBFEE5" ma:contentTypeVersion="2" ma:contentTypeDescription="Utwórz nowy dokument." ma:contentTypeScope="" ma:versionID="68fe88b83925b972df3b7e3fd6c9ec79">
  <xsd:schema xmlns:xsd="http://www.w3.org/2001/XMLSchema" xmlns:xs="http://www.w3.org/2001/XMLSchema" xmlns:p="http://schemas.microsoft.com/office/2006/metadata/properties" xmlns:ns2="99fa90d3-8bfc-4a98-9ef0-49ab2da1756a" targetNamespace="http://schemas.microsoft.com/office/2006/metadata/properties" ma:root="true" ma:fieldsID="c6a6d580b03926691c9cc8dd0ea47a68" ns2:_="">
    <xsd:import namespace="99fa90d3-8bfc-4a98-9ef0-49ab2da175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a90d3-8bfc-4a98-9ef0-49ab2da17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9548DE-579E-472B-AE84-E92ED3DF2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fa90d3-8bfc-4a98-9ef0-49ab2da175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6F080-1FD8-4634-AA69-E904003BF3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A55DA9-89FD-4AD1-A58F-95D029D7DE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BAF12B-E7EA-43B5-85D5-4E39C1BC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1152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Makuch</dc:creator>
  <cp:lastModifiedBy>Jan Żarłok</cp:lastModifiedBy>
  <cp:revision>26</cp:revision>
  <cp:lastPrinted>2025-02-06T09:30:00Z</cp:lastPrinted>
  <dcterms:created xsi:type="dcterms:W3CDTF">2026-01-30T18:46:00Z</dcterms:created>
  <dcterms:modified xsi:type="dcterms:W3CDTF">2026-04-09T08:51:00Z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0x010100D6E522592F27ED459348F353C3FBFEE5</vt:lpwstr>
  </property>
</Properties>
</file>